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More Daniel B.</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03/01/2022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21"/>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03/01/2022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355</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33,766</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3,155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03/03/2022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February 22, 2022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POWER OF ATTORNEY</w:t>
      </w:r>
    </w:p>
    <w:p>
      <w:pPr>
        <w:spacing w:after="0" w:line="218"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20"/>
          <w:szCs w:val="20"/>
          <w:color w:val="auto"/>
        </w:rPr>
        <w:t>KNOW ALL BY THESE PRESENTS, that the undersigned hereby constitutes and appoints each of Kevin P. Malcarney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84" w:lineRule="exact"/>
        <w:rPr>
          <w:sz w:val="20"/>
          <w:szCs w:val="20"/>
          <w:color w:val="auto"/>
        </w:rPr>
      </w:pPr>
    </w:p>
    <w:p>
      <w:pPr>
        <w:jc w:val="both"/>
        <w:ind w:right="20" w:firstLine="640"/>
        <w:spacing w:after="0" w:line="253"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 WITNESS WHEREOF, the undersigned have caused this Power of Attorney to be executed as of date first written</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Daniel B. More</w:t>
      </w:r>
    </w:p>
    <w:p>
      <w:pPr>
        <w:spacing w:after="0" w:line="238"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/s/ Daniel B. More</w:t>
      </w:r>
    </w:p>
    <w:p>
      <w:pPr>
        <w:spacing w:after="0" w:line="16"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sectPr>
      <w:pgSz w:w="11900" w:h="16838" w:orient="portrait"/>
      <w:cols w:equalWidth="0" w:num="1">
        <w:col w:w="10980"/>
      </w:cols>
      <w:pgMar w:left="460" w:top="35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3939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2022-03-03T15:47:46Z</dcterms:created>
  <dcterms:modified xsi:type="dcterms:W3CDTF">2022-03-03T15:47:46Z</dcterms:modified>
</cp:coreProperties>
</file>