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5174d6_sc13ga.htm"/>
      <w:bookmarkStart w:id="1" w:name="kstm245174d6_sc13g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SCHEDULE 13G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3635"/>
      </w:tblGrid>
      <w:tr>
        <w:trPr/>
        <w:tc>
          <w:tcPr>
            <w:tcW w:w="3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80"/>
      </w:tblGrid>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CLEARWAY ENERGY, INC.</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Issuer)</w:t>
            </w:r>
          </w:p>
        </w:tc>
      </w:tr>
      <w:tr>
        <w:trPr/>
        <w:tc>
          <w:tcPr>
            <w:tcW w:w="458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$0.01 per share</w:t>
            </w:r>
          </w:p>
        </w:tc>
      </w:tr>
      <w:tr>
        <w:trPr/>
        <w:tc>
          <w:tcPr>
            <w:tcW w:w="4580" w:type="dxa"/>
            <w:tcBorders/>
            <w:vAlign w:val="center"/>
          </w:tcPr>
          <w:p>
            <w:pPr>
              <w:pStyle w:val="TableContents"/>
              <w:bidi w:val="0"/>
              <w:spacing w:before="0" w:after="283"/>
              <w:jc w:val="center"/>
              <w:rPr>
                <w:sz w:val="20"/>
              </w:rPr>
            </w:pPr>
            <w:r>
              <w:rPr>
                <w:rFonts w:ascii="Times New Roman;Times;Serif" w:hAnsi="Times New Roman;Times;Serif"/>
                <w:sz w:val="20"/>
              </w:rPr>
              <w:t>(Tit</w:t>
            </w:r>
            <w:r>
              <w:rPr>
                <w:sz w:val="20"/>
              </w:rPr>
              <w:t>le of Class of Securities)</w:t>
            </w:r>
          </w:p>
        </w:tc>
      </w:tr>
      <w:tr>
        <w:trPr/>
        <w:tc>
          <w:tcPr>
            <w:tcW w:w="458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18539C105</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(CUSIP Number)</w:t>
            </w:r>
          </w:p>
        </w:tc>
      </w:tr>
      <w:tr>
        <w:trPr/>
        <w:tc>
          <w:tcPr>
            <w:tcW w:w="4580" w:type="dxa"/>
            <w:tcBorders/>
            <w:vAlign w:val="center"/>
          </w:tcPr>
          <w:p>
            <w:pPr>
              <w:pStyle w:val="TableContents"/>
              <w:bidi w:val="0"/>
              <w:spacing w:before="0" w:after="283"/>
              <w:jc w:val="center"/>
              <w:rPr/>
            </w:pPr>
            <w:r>
              <w:rPr/>
              <w:t> </w:t>
            </w:r>
          </w:p>
        </w:tc>
      </w:tr>
      <w:tr>
        <w:trPr/>
        <w:tc>
          <w:tcPr>
            <w:tcW w:w="458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December 31, 2023</w:t>
            </w:r>
          </w:p>
        </w:tc>
      </w:tr>
      <w:tr>
        <w:trPr/>
        <w:tc>
          <w:tcPr>
            <w:tcW w:w="4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 Event Which Requires Filing of this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45"/>
        <w:gridCol w:w="1175"/>
      </w:tblGrid>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13d-1(b)</w:t>
            </w:r>
          </w:p>
        </w:tc>
      </w:tr>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13d-1(c)</w:t>
            </w:r>
          </w:p>
        </w:tc>
      </w:tr>
      <w:tr>
        <w:trPr/>
        <w:tc>
          <w:tcPr>
            <w:tcW w:w="245"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13d-1(d)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position w:val="7"/>
          <w:sz w:val="16"/>
          <w:sz w:val="20"/>
        </w:rPr>
        <w:t>*</w:t>
      </w: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40"/>
        <w:gridCol w:w="1331"/>
        <w:gridCol w:w="2298"/>
        <w:gridCol w:w="1109"/>
        <w:gridCol w:w="4527"/>
      </w:tblGrid>
      <w:tr>
        <w:trPr/>
        <w:tc>
          <w:tcPr>
            <w:tcW w:w="94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Atlas Master Fund, LLC</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2271"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BENEFICIALLY</w:t>
              <w:br/>
              <w:t xml:space="preserve">OWNED BY EACH </w:t>
              <w:br/>
              <w:t xml:space="preserve">REPORTING PERSON </w:t>
              <w:br/>
              <w:t>WITH:</w:t>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4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8" w:type="dxa"/>
            <w:tcBorders/>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tcMar>
              <w:top w:w="0" w:type="dxa"/>
              <w:left w:w="0" w:type="dxa"/>
              <w:bottom w:w="0" w:type="dxa"/>
              <w:right w:w="0" w:type="dxa"/>
            </w:tcMar>
            <w:vAlign w:val="center"/>
          </w:tcPr>
          <w:p>
            <w:pPr>
              <w:pStyle w:val="TableContents"/>
              <w:bidi w:val="0"/>
              <w:spacing w:before="0" w:after="283"/>
              <w:jc w:val="left"/>
              <w:rPr/>
            </w:pPr>
            <w:r>
              <w:rPr/>
              <w:t> </w:t>
            </w:r>
          </w:p>
        </w:tc>
        <w:tc>
          <w:tcPr>
            <w:tcW w:w="45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40"/>
        <w:gridCol w:w="1331"/>
        <w:gridCol w:w="2298"/>
        <w:gridCol w:w="1109"/>
        <w:gridCol w:w="4527"/>
      </w:tblGrid>
      <w:tr>
        <w:trPr/>
        <w:tc>
          <w:tcPr>
            <w:tcW w:w="94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Atlas Management, LLC</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2271"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4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8" w:type="dxa"/>
            <w:tcBorders/>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tcMar>
              <w:top w:w="0" w:type="dxa"/>
              <w:left w:w="0" w:type="dxa"/>
              <w:bottom w:w="0" w:type="dxa"/>
              <w:right w:w="0" w:type="dxa"/>
            </w:tcMar>
            <w:vAlign w:val="center"/>
          </w:tcPr>
          <w:p>
            <w:pPr>
              <w:pStyle w:val="TableContents"/>
              <w:bidi w:val="0"/>
              <w:spacing w:before="0" w:after="283"/>
              <w:jc w:val="left"/>
              <w:rPr/>
            </w:pPr>
            <w:r>
              <w:rPr/>
              <w:t> </w:t>
            </w:r>
          </w:p>
        </w:tc>
        <w:tc>
          <w:tcPr>
            <w:tcW w:w="45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40"/>
        <w:gridCol w:w="1331"/>
        <w:gridCol w:w="2298"/>
        <w:gridCol w:w="1109"/>
        <w:gridCol w:w="4527"/>
      </w:tblGrid>
      <w:tr>
        <w:trPr/>
        <w:tc>
          <w:tcPr>
            <w:tcW w:w="940"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40"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PPF Credit Strategies, LLC</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CHECK THE APPROPRIATE BOX IF A MEMBER OF A GROUP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27"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2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65"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2271"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75,867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36"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 xml:space="preserve">shared dispositive power </w:t>
            </w:r>
          </w:p>
        </w:tc>
      </w:tr>
      <w:tr>
        <w:trPr/>
        <w:tc>
          <w:tcPr>
            <w:tcW w:w="2271"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298"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3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75,867 shares</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75,867 shares</w:t>
            </w:r>
          </w:p>
        </w:tc>
      </w:tr>
      <w:tr>
        <w:trPr/>
        <w:tc>
          <w:tcPr>
            <w:tcW w:w="9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 (</w:t>
            </w:r>
            <w:r>
              <w:rPr>
                <w:sz w:val="20"/>
              </w:rPr>
              <w:t>See Instructions)           ☒</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w:t>
            </w:r>
          </w:p>
        </w:tc>
      </w:tr>
      <w:tr>
        <w:trPr/>
        <w:tc>
          <w:tcPr>
            <w:tcW w:w="94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65"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caps/>
                <w:sz w:val="20"/>
              </w:rPr>
              <w:t>type of reporting person (</w:t>
            </w:r>
            <w:r>
              <w:rPr>
                <w:sz w:val="20"/>
              </w:rPr>
              <w:t>See Instructions)</w:t>
            </w:r>
          </w:p>
        </w:tc>
      </w:tr>
      <w:tr>
        <w:trPr/>
        <w:tc>
          <w:tcPr>
            <w:tcW w:w="94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4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8" w:type="dxa"/>
            <w:tcBorders/>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tcMar>
              <w:top w:w="0" w:type="dxa"/>
              <w:left w:w="0" w:type="dxa"/>
              <w:bottom w:w="0" w:type="dxa"/>
              <w:right w:w="0" w:type="dxa"/>
            </w:tcMar>
            <w:vAlign w:val="center"/>
          </w:tcPr>
          <w:p>
            <w:pPr>
              <w:pStyle w:val="TableContents"/>
              <w:bidi w:val="0"/>
              <w:spacing w:before="0" w:after="283"/>
              <w:jc w:val="left"/>
              <w:rPr/>
            </w:pPr>
            <w:r>
              <w:rPr/>
              <w:t> </w:t>
            </w:r>
          </w:p>
        </w:tc>
        <w:tc>
          <w:tcPr>
            <w:tcW w:w="45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3"/>
        <w:gridCol w:w="1315"/>
        <w:gridCol w:w="2310"/>
        <w:gridCol w:w="1127"/>
        <w:gridCol w:w="4550"/>
      </w:tblGrid>
      <w:tr>
        <w:trPr/>
        <w:tc>
          <w:tcPr>
            <w:tcW w:w="903"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302"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Credit Strategies Master Fund Ltd.</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52"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50"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52"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302"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2218"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31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77"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7"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77"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7"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77"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7"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77"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1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0"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7"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rPr>
            </w:pPr>
            <w:r>
              <w:rPr>
                <w:rFonts w:ascii="Times New Roman;Times;Serif" w:hAnsi="Times New Roman;Times;Serif"/>
                <w:caps/>
                <w:sz w:val="20"/>
              </w:rPr>
              <w:t>check box if the aggregate amount in row (9) excludes certain shares (</w:t>
            </w:r>
            <w:r>
              <w:rPr>
                <w:caps/>
                <w:sz w:val="20"/>
              </w:rPr>
              <w:t>See Instructions)            ☒</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r>
        <w:trPr/>
        <w:tc>
          <w:tcPr>
            <w:tcW w:w="903"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302"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3"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302"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w:t>
            </w:r>
          </w:p>
        </w:tc>
      </w:tr>
      <w:tr>
        <w:trPr/>
        <w:tc>
          <w:tcPr>
            <w:tcW w:w="903"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455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8"/>
        <w:gridCol w:w="1301"/>
        <w:gridCol w:w="2316"/>
        <w:gridCol w:w="1122"/>
        <w:gridCol w:w="4558"/>
      </w:tblGrid>
      <w:tr>
        <w:trPr/>
        <w:tc>
          <w:tcPr>
            <w:tcW w:w="908"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97"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8"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ST Fund Management LLC</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9"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58"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9"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5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97"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2209"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REPORTING PERSON</w:t>
              <w:br/>
              <w:t>WITH:</w:t>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80"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80"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80"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80"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09"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tcMar>
              <w:top w:w="0" w:type="dxa"/>
              <w:left w:w="0" w:type="dxa"/>
              <w:bottom w:w="0" w:type="dxa"/>
              <w:right w:w="0" w:type="dxa"/>
            </w:tcMar>
            <w:vAlign w:val="center"/>
          </w:tcPr>
          <w:p>
            <w:pPr>
              <w:pStyle w:val="TableContents"/>
              <w:bidi w:val="0"/>
              <w:spacing w:before="0" w:after="283"/>
              <w:jc w:val="left"/>
              <w:rPr/>
            </w:pPr>
            <w:r>
              <w:rPr/>
              <w:t> </w:t>
            </w:r>
          </w:p>
        </w:tc>
        <w:tc>
          <w:tcPr>
            <w:tcW w:w="455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8"/>
        <w:gridCol w:w="1304"/>
        <w:gridCol w:w="2314"/>
        <w:gridCol w:w="1123"/>
        <w:gridCol w:w="4556"/>
      </w:tblGrid>
      <w:tr>
        <w:trPr/>
        <w:tc>
          <w:tcPr>
            <w:tcW w:w="908"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97"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8"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Apollo ST Operating LP </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41"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5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41"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97"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2212"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314"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79"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79"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79"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79"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12"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4"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7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r>
        <w:trPr/>
        <w:tc>
          <w:tcPr>
            <w:tcW w:w="908"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97"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8"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PN</w:t>
            </w:r>
          </w:p>
        </w:tc>
      </w:tr>
      <w:tr>
        <w:trPr/>
        <w:tc>
          <w:tcPr>
            <w:tcW w:w="908" w:type="dxa"/>
            <w:tcBorders/>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45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9"/>
        <w:gridCol w:w="1299"/>
        <w:gridCol w:w="2316"/>
        <w:gridCol w:w="1120"/>
        <w:gridCol w:w="4561"/>
      </w:tblGrid>
      <w:tr>
        <w:trPr/>
        <w:tc>
          <w:tcPr>
            <w:tcW w:w="909"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9"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Apollo ST Capital LLC</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6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r>
          </w:p>
        </w:tc>
      </w:tr>
      <w:tr>
        <w:trPr/>
        <w:tc>
          <w:tcPr>
            <w:tcW w:w="2208"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9"/>
        <w:gridCol w:w="1299"/>
        <w:gridCol w:w="2316"/>
        <w:gridCol w:w="1120"/>
        <w:gridCol w:w="4561"/>
      </w:tblGrid>
      <w:tr>
        <w:trPr/>
        <w:tc>
          <w:tcPr>
            <w:tcW w:w="909"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9"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 Management Holdings, LLC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6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Cayman Islands</w:t>
            </w:r>
          </w:p>
        </w:tc>
      </w:tr>
      <w:tr>
        <w:trPr/>
        <w:tc>
          <w:tcPr>
            <w:tcW w:w="2208"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1,028,032 shares</w:t>
            </w:r>
          </w:p>
        </w:tc>
      </w:tr>
      <w:tr>
        <w:trPr/>
        <w:tc>
          <w:tcPr>
            <w:tcW w:w="9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09"/>
        <w:gridCol w:w="1299"/>
        <w:gridCol w:w="2316"/>
        <w:gridCol w:w="1120"/>
        <w:gridCol w:w="4561"/>
      </w:tblGrid>
      <w:tr>
        <w:trPr/>
        <w:tc>
          <w:tcPr>
            <w:tcW w:w="909"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09"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 Kent Credit Master Fund, L.P.</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61"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735"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5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96"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Cayman Islands</w:t>
            </w:r>
          </w:p>
        </w:tc>
      </w:tr>
      <w:tr>
        <w:trPr/>
        <w:tc>
          <w:tcPr>
            <w:tcW w:w="2208"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681"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208"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316"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681"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09"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96"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09"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9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09" w:type="dxa"/>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 Kent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TR Opportunistic Ltd.</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Cayman Islands</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Total Return Master Fund LP</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Cayman Islands</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PN</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Total Return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Total Return Master Fund Enhanced LP</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Cayman Islands</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PN</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Total Return Enhanced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Credit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Capital Credit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0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SA Management,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34,822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34,822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34,822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0.1%</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Capital Management, L.P.</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PN</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Capital Management GP,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Management Holdings, L.P.</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PN</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90" w:type="dxa"/>
        <w:jc w:val="left"/>
        <w:tblInd w:w="-10" w:type="dxa"/>
        <w:tblLayout w:type="fixed"/>
        <w:tblCellMar>
          <w:top w:w="100" w:type="dxa"/>
          <w:left w:w="132" w:type="dxa"/>
          <w:bottom w:w="100" w:type="dxa"/>
          <w:right w:w="0" w:type="dxa"/>
        </w:tblCellMar>
      </w:tblPr>
      <w:tblGrid>
        <w:gridCol w:w="1955"/>
        <w:gridCol w:w="60"/>
        <w:gridCol w:w="75"/>
      </w:tblGrid>
      <w:tr>
        <w:trPr/>
        <w:tc>
          <w:tcPr>
            <w:tcW w:w="195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No. 18539C105</w:t>
            </w:r>
          </w:p>
        </w:tc>
        <w:tc>
          <w:tcPr>
            <w:tcW w:w="60"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75" w:type="dxa"/>
            <w:tcBorders/>
            <w:tcMar>
              <w:top w:w="0" w:type="dxa"/>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981"/>
        <w:gridCol w:w="1194"/>
        <w:gridCol w:w="2042"/>
        <w:gridCol w:w="1972"/>
        <w:gridCol w:w="4016"/>
      </w:tblGrid>
      <w:tr>
        <w:trPr/>
        <w:tc>
          <w:tcPr>
            <w:tcW w:w="98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Name of Reporting PersonS</w:t>
              <w:br/>
              <w:t>I.R.S. IDENTIFICATION NOS. OF ABOVE PERSONS (ENTITIES ONLY)</w:t>
            </w:r>
          </w:p>
        </w:tc>
      </w:tr>
      <w:tr>
        <w:trPr/>
        <w:tc>
          <w:tcPr>
            <w:tcW w:w="98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Apollo Management Holdings GP, LLC</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CHECK THE APPROPRIATE BOX IF A MEMBER OF A GROUP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6" w:type="dxa"/>
            <w:tcBorders>
              <w:right w:val="single" w:sz="8" w:space="0" w:color="000000"/>
            </w:tcBorders>
            <w:tcMar>
              <w:top w:w="0" w:type="dxa"/>
              <w:left w:w="0" w:type="dxa"/>
              <w:bottom w:w="0" w:type="dxa"/>
            </w:tcMar>
            <w:vAlign w:val="center"/>
          </w:tcPr>
          <w:p>
            <w:pPr>
              <w:pStyle w:val="TableContents"/>
              <w:bidi w:val="0"/>
              <w:spacing w:before="0" w:after="283"/>
              <w:jc w:val="left"/>
              <w:rPr/>
            </w:pPr>
            <w:r>
              <w:rPr>
                <w:rFonts w:ascii="Times New Roman;Times;Serif" w:hAnsi="Times New Roman;Times;Serif"/>
                <w:sz w:val="20"/>
              </w:rPr>
              <w:t xml:space="preserve">(a) </w:t>
            </w:r>
            <w:r>
              <w:rPr/>
              <w:t>☐</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208"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401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 xml:space="preserve">(b) </w:t>
            </w:r>
            <w:r>
              <w:rPr/>
              <w:t>☐</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 USE ONLY</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24" w:type="dxa"/>
            <w:gridSpan w:val="4"/>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CITIZENship or place of organization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Delaware</w:t>
            </w:r>
          </w:p>
        </w:tc>
      </w:tr>
      <w:tr>
        <w:trPr/>
        <w:tc>
          <w:tcPr>
            <w:tcW w:w="2175"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NUMBER OF SHARES</w:t>
              <w:br/>
              <w:t xml:space="preserve">BENEFICIALLY </w:t>
              <w:br/>
              <w:t xml:space="preserve">OWNED BY EACH </w:t>
              <w:br/>
              <w:t xml:space="preserve">REPORTING PERSON </w:t>
              <w:br/>
              <w:t>WITH:</w:t>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voting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sole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shares</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restart"/>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5988"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shared dispositive power</w:t>
            </w:r>
          </w:p>
        </w:tc>
      </w:tr>
      <w:tr>
        <w:trPr/>
        <w:tc>
          <w:tcPr>
            <w:tcW w:w="2175"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2042" w:type="dxa"/>
            <w:vMerge w:val="continue"/>
            <w:tcBorders>
              <w:bottom w:val="single" w:sz="8" w:space="0" w:color="000000"/>
              <w:right w:val="single" w:sz="8" w:space="0" w:color="000000"/>
            </w:tcBorders>
            <w:tcMar>
              <w:top w:w="0" w:type="dxa"/>
              <w:left w:w="0" w:type="dxa"/>
            </w:tcMar>
            <w:vAlign w:val="center"/>
          </w:tcPr>
          <w:p>
            <w:pPr>
              <w:pStyle w:val="Normal"/>
              <w:bidi w:val="0"/>
              <w:jc w:val="left"/>
              <w:rPr/>
            </w:pPr>
            <w:r>
              <w:rPr/>
            </w:r>
          </w:p>
        </w:tc>
        <w:tc>
          <w:tcPr>
            <w:tcW w:w="598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aggregate amount beneficially owned by each reporting person</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1,189,099 shares</w:t>
            </w:r>
          </w:p>
        </w:tc>
      </w:tr>
      <w:tr>
        <w:trPr/>
        <w:tc>
          <w:tcPr>
            <w:tcW w:w="9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caps/>
                <w:sz w:val="20"/>
              </w:rPr>
              <w:t>check box if the aggregate amount in row (9) excludes certain shares</w:t>
            </w:r>
            <w:r>
              <w:rPr/>
              <w:t xml:space="preserve"> </w:t>
            </w:r>
            <w:r>
              <w:rPr>
                <w:rFonts w:ascii="Times New Roman;Times;Serif" w:hAnsi="Times New Roman;Times;Serif"/>
                <w:sz w:val="20"/>
              </w:rPr>
              <w:t>(</w:t>
            </w:r>
            <w:r>
              <w:rPr>
                <w:sz w:val="20"/>
              </w:rPr>
              <w:t>See Instructions)</w:t>
            </w:r>
            <w:r>
              <w:rPr/>
              <w:t>         ☐</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percent of class represented by amount in row (9)</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r>
      <w:tr>
        <w:trPr/>
        <w:tc>
          <w:tcPr>
            <w:tcW w:w="981"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224" w:type="dxa"/>
            <w:gridSpan w:val="4"/>
            <w:tcBorders>
              <w:right w:val="single" w:sz="8" w:space="0" w:color="000000"/>
            </w:tcBorders>
            <w:tcMar>
              <w:top w:w="0" w:type="dxa"/>
              <w:left w:w="0" w:type="dxa"/>
              <w:bottom w:w="0" w:type="dxa"/>
            </w:tcMar>
            <w:vAlign w:val="center"/>
          </w:tcPr>
          <w:p>
            <w:pPr>
              <w:pStyle w:val="TableContents"/>
              <w:bidi w:val="0"/>
              <w:spacing w:before="0" w:after="283"/>
              <w:jc w:val="left"/>
              <w:rPr>
                <w:caps/>
              </w:rPr>
            </w:pPr>
            <w:r>
              <w:rPr>
                <w:rFonts w:ascii="Times New Roman;Times;Serif" w:hAnsi="Times New Roman;Times;Serif"/>
                <w:caps/>
                <w:sz w:val="20"/>
              </w:rPr>
              <w:t>type of reporting person (</w:t>
            </w:r>
            <w:r>
              <w:rPr>
                <w:caps/>
                <w:sz w:val="20"/>
              </w:rPr>
              <w:t>See Instructions)</w:t>
            </w:r>
          </w:p>
        </w:tc>
      </w:tr>
      <w:tr>
        <w:trPr/>
        <w:tc>
          <w:tcPr>
            <w:tcW w:w="981"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9224"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OO</w:t>
            </w:r>
          </w:p>
        </w:tc>
      </w:tr>
      <w:tr>
        <w:trPr/>
        <w:tc>
          <w:tcPr>
            <w:tcW w:w="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tcMar>
              <w:top w:w="0" w:type="dxa"/>
              <w:left w:w="0" w:type="dxa"/>
              <w:bottom w:w="0" w:type="dxa"/>
              <w:right w:w="0" w:type="dxa"/>
            </w:tcMar>
            <w:vAlign w:val="center"/>
          </w:tcPr>
          <w:p>
            <w:pPr>
              <w:pStyle w:val="TableContents"/>
              <w:bidi w:val="0"/>
              <w:spacing w:before="0" w:after="283"/>
              <w:jc w:val="left"/>
              <w:rPr/>
            </w:pPr>
            <w:r>
              <w:rPr/>
              <w:t>  </w:t>
            </w:r>
          </w:p>
        </w:tc>
        <w:tc>
          <w:tcPr>
            <w:tcW w:w="4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18" w:type="dxa"/>
        <w:jc w:val="left"/>
        <w:tblInd w:w="0" w:type="dxa"/>
        <w:tblLayout w:type="fixed"/>
        <w:tblCellMar>
          <w:top w:w="0" w:type="dxa"/>
          <w:left w:w="0" w:type="dxa"/>
          <w:bottom w:w="0" w:type="dxa"/>
          <w:right w:w="0" w:type="dxa"/>
        </w:tblCellMar>
      </w:tblPr>
      <w:tblGrid>
        <w:gridCol w:w="38"/>
        <w:gridCol w:w="725"/>
        <w:gridCol w:w="29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1.</w:t>
            </w:r>
          </w:p>
        </w:tc>
        <w:tc>
          <w:tcPr>
            <w:tcW w:w="290" w:type="dxa"/>
            <w:tcBorders/>
            <w:vAlign w:val="center"/>
          </w:tcPr>
          <w:p>
            <w:pPr>
              <w:pStyle w:val="TableContents"/>
              <w:bidi w:val="0"/>
              <w:spacing w:before="0" w:after="283"/>
              <w:jc w:val="both"/>
              <w:rPr>
                <w:b/>
              </w:rPr>
            </w:pPr>
            <w:r>
              <w:rPr>
                <w:b/>
              </w:rPr>
              <w:t>(a)</w:t>
            </w:r>
          </w:p>
        </w:tc>
        <w:tc>
          <w:tcPr>
            <w:tcW w:w="1565" w:type="dxa"/>
            <w:tcBorders/>
            <w:vAlign w:val="center"/>
          </w:tcPr>
          <w:p>
            <w:pPr>
              <w:pStyle w:val="TableContents"/>
              <w:bidi w:val="0"/>
              <w:spacing w:before="0" w:after="283"/>
              <w:jc w:val="both"/>
              <w:rPr>
                <w:b/>
              </w:rPr>
            </w:pPr>
            <w:r>
              <w:rPr>
                <w:b/>
              </w:rPr>
              <w:t>Name of Issuer</w:t>
            </w:r>
          </w:p>
        </w:tc>
      </w:tr>
    </w:tbl>
    <w:p>
      <w:pPr>
        <w:pStyle w:val="TextBody"/>
        <w:bidi w:val="0"/>
        <w:spacing w:before="0" w:after="0"/>
        <w:ind w:left="0" w:right="0" w:firstLine="21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Clearway Energy, Inc.</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10"/>
        <w:gridCol w:w="9520"/>
      </w:tblGrid>
      <w:tr>
        <w:trPr/>
        <w:tc>
          <w:tcPr>
            <w:tcW w:w="7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b/>
              </w:rPr>
            </w:pPr>
            <w:r>
              <w:rPr>
                <w:b/>
              </w:rPr>
              <w:t>(b)</w:t>
            </w:r>
          </w:p>
        </w:tc>
        <w:tc>
          <w:tcPr>
            <w:tcW w:w="9520" w:type="dxa"/>
            <w:tcBorders/>
            <w:vAlign w:val="center"/>
          </w:tcPr>
          <w:p>
            <w:pPr>
              <w:pStyle w:val="TableContents"/>
              <w:bidi w:val="0"/>
              <w:spacing w:before="0" w:after="283"/>
              <w:jc w:val="both"/>
              <w:rPr>
                <w:b/>
              </w:rPr>
            </w:pPr>
            <w:r>
              <w:rPr>
                <w:b/>
              </w:rPr>
              <w:t>Address of Issuer’s Principal Executive Offices</w:t>
            </w:r>
          </w:p>
        </w:tc>
      </w:tr>
    </w:tbl>
    <w:p>
      <w:pPr>
        <w:pStyle w:val="TextBody"/>
        <w:bidi w:val="0"/>
        <w:spacing w:before="0" w:after="0"/>
        <w:ind w:left="216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300 Carnegie Center, Suite 300</w:t>
      </w:r>
    </w:p>
    <w:p>
      <w:pPr>
        <w:pStyle w:val="TextBody"/>
        <w:bidi w:val="0"/>
        <w:spacing w:before="0" w:after="0"/>
        <w:ind w:left="216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Princeton, New Jersey 08540</w:t>
      </w:r>
    </w:p>
    <w:p>
      <w:pPr>
        <w:pStyle w:val="TextBody"/>
        <w:bidi w:val="0"/>
        <w:spacing w:before="0" w:after="0"/>
        <w:ind w:left="0" w:right="0" w:hanging="0"/>
        <w:jc w:val="left"/>
        <w:rPr>
          <w:caps w:val="false"/>
          <w:smallCaps w:val="false"/>
        </w:rPr>
      </w:pPr>
      <w:r>
        <w:rPr>
          <w:caps w:val="false"/>
          <w:smallCaps w:val="false"/>
        </w:rPr>
        <w:t> </w:t>
      </w:r>
    </w:p>
    <w:tbl>
      <w:tblPr>
        <w:tblW w:w="3353" w:type="dxa"/>
        <w:jc w:val="left"/>
        <w:tblInd w:w="0" w:type="dxa"/>
        <w:tblLayout w:type="fixed"/>
        <w:tblCellMar>
          <w:top w:w="0" w:type="dxa"/>
          <w:left w:w="0" w:type="dxa"/>
          <w:bottom w:w="0" w:type="dxa"/>
          <w:right w:w="0" w:type="dxa"/>
        </w:tblCellMar>
      </w:tblPr>
      <w:tblGrid>
        <w:gridCol w:w="38"/>
        <w:gridCol w:w="725"/>
        <w:gridCol w:w="29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2.</w:t>
            </w:r>
          </w:p>
        </w:tc>
        <w:tc>
          <w:tcPr>
            <w:tcW w:w="290" w:type="dxa"/>
            <w:tcBorders/>
            <w:vAlign w:val="center"/>
          </w:tcPr>
          <w:p>
            <w:pPr>
              <w:pStyle w:val="TableContents"/>
              <w:bidi w:val="0"/>
              <w:spacing w:before="0" w:after="283"/>
              <w:jc w:val="both"/>
              <w:rPr>
                <w:b/>
              </w:rPr>
            </w:pPr>
            <w:r>
              <w:rPr>
                <w:b/>
              </w:rPr>
              <w:t>(a)</w:t>
            </w:r>
          </w:p>
        </w:tc>
        <w:tc>
          <w:tcPr>
            <w:tcW w:w="2300" w:type="dxa"/>
            <w:tcBorders/>
            <w:vAlign w:val="center"/>
          </w:tcPr>
          <w:p>
            <w:pPr>
              <w:pStyle w:val="TableContents"/>
              <w:bidi w:val="0"/>
              <w:spacing w:before="0" w:after="283"/>
              <w:jc w:val="both"/>
              <w:rPr>
                <w:b/>
              </w:rPr>
            </w:pPr>
            <w:r>
              <w:rPr>
                <w:b/>
              </w:rPr>
              <w:t>Name of Person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filed by (i) Apollo Atlas Master Fund, LLC (“Atlas”), (ii) Apollo Atlas Management, LLC (“Atlas Management”), (iii) Apollo PPF Credit Strategies, LLC (“PPF Credit Strategies”), (iv) Apollo Credit Strategies Master Fund Ltd. (“Credit Strategies”), (v) Apollo ST Fund Management LLC (“ST Management”), (vi) Apollo ST Operating LP (“ST Operating”), (vii) Apollo ST Capital LLC (“ST Capital”), (viii) ST Management Holdings, LLC (“ST Management Holdings”), (ix) AP Kent Credit Master Fund, L.P. (“Kent Credit”), (x) AP Kent Management LLC (“Kent Management”), (xi) Apollo SA Management, LLC (“SA Management”), (xii) Apollo TR Opportunistic Ltd. (“TR Opportunistic”), (xiii) Apollo Total Return Master Fund LP (“TR Master Fund”), (xiv) Apollo Total Return Management LLC (“TR Management”), (xv) Apollo Total Return Master Fund Enhanced LP (“TR Enhanced”), (xvi) Apollo Total Return Enhanced Management LLC (“TR Enhanced Management”), (xvii) Apollo Credit Management, LLC (“ACM LLC”), (xviii) Apollo Capital Credit Management, LLC (“ACCM LLC”), (xix) Apollo Capital Management, L.P. (“Capital Management”), (xx) Apollo Capital Management GP, LLC (“Capital Management GP”), (xxi) Apollo Management Holdings, L.P. (“Management Holdings”), and (xxii) Apollo Management Holdings GP, LLC (“Management Holdings GP”). The foregoing are collectively referred to herein as the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PPF Credit Strategies and Credit Strategies each hold shares of Common Stock of the Issuer. Atlas, Kent Credit, and TR Opportunistic no longer hold shares of Common Stock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Management serves as the investment manager of Atlas.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PPF Credit Strategies Management, LLC serves as the investment manager of PPF Credit Strategies. ST Management serves as the investment manager for Credit Strategies. ST Operating is the sole member of ST Management. The general partner of ST Operating is ST Capital. ST Management Holdings is the sole member of ST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Management serves as the investment manager of Kent Credit. PPF Management serves as the investment management of PPF Credit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 Master Fund and TR Enhanced are the shareholders of TR Opportunistic. TR Management serves as the investment manager for TR Master Fund and TR Enhanced Management serves as the investment manager for TR Enhanced.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ACM LLC provides investment management services for Franklin K2 Long Short Credit Fund (“Franklin K2”). ACCM LLC is the sole member of ACM LLC. SA Management provides investment management services for Franklin Templeton Investment Funds (“FTIF Franklin”) and Franklin Alternative Strategies Fund (“FASF Franklin”).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Management serves as the sole member of Atlas Management, Kent Management, ACCM LLC and SA Management, and the sole member and manager of ST Management Holdings, TR Management and TR Enhanced Management, and provides investment management services for K2 Apollo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95"/>
        <w:gridCol w:w="9649"/>
      </w:tblGrid>
      <w:tr>
        <w:trPr/>
        <w:tc>
          <w:tcPr>
            <w:tcW w:w="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b/>
              </w:rPr>
            </w:pPr>
            <w:r>
              <w:rPr>
                <w:b/>
              </w:rPr>
              <w:t>(b)</w:t>
            </w:r>
          </w:p>
        </w:tc>
        <w:tc>
          <w:tcPr>
            <w:tcW w:w="9649" w:type="dxa"/>
            <w:tcBorders/>
            <w:vAlign w:val="center"/>
          </w:tcPr>
          <w:p>
            <w:pPr>
              <w:pStyle w:val="TableContents"/>
              <w:bidi w:val="0"/>
              <w:spacing w:before="0" w:after="283"/>
              <w:jc w:val="both"/>
              <w:rPr>
                <w:b/>
              </w:rPr>
            </w:pPr>
            <w:r>
              <w:rPr>
                <w:b/>
              </w:rPr>
              <w:t>Address of Principal Business Office or, if none, Residence</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each of Credit Strategies, TR Management, TR Opportunistic, TR Master Fund and TR Enhanced is c/o Walkers Corporate Limited, Cayman Corporate Centre, 27 Hospital Road, George Town, Grand Cayman, KY-9008,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each of PPF Credit Strategies, Kent Credit and Atlas is 100 West Putnam Avenue, Greenwich, Connecticut 06830.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business office of each of ST Management, ST Operating, ST Capital, ST Management Holdings, Kent Management, Atlas Management, TR Enhanced Management, ACM LLC, ACCM LLC, SA Management, Capital Management, Capital Management GP, Management Holdings and Management Holdings GP is 9 W. 57</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Street, 43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New York, New York 10019.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886"/>
        <w:gridCol w:w="8059"/>
      </w:tblGrid>
      <w:tr>
        <w:trPr/>
        <w:tc>
          <w:tcPr>
            <w:tcW w:w="2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b/>
              </w:rPr>
            </w:pPr>
            <w:r>
              <w:rPr>
                <w:b/>
              </w:rPr>
              <w:t>(c)</w:t>
            </w:r>
          </w:p>
        </w:tc>
        <w:tc>
          <w:tcPr>
            <w:tcW w:w="8059" w:type="dxa"/>
            <w:tcBorders/>
            <w:vAlign w:val="center"/>
          </w:tcPr>
          <w:p>
            <w:pPr>
              <w:pStyle w:val="TableContents"/>
              <w:bidi w:val="0"/>
              <w:spacing w:before="0" w:after="283"/>
              <w:jc w:val="both"/>
              <w:rPr>
                <w:b/>
              </w:rPr>
            </w:pPr>
            <w:r>
              <w:rPr>
                <w:b/>
              </w:rPr>
              <w:t>Citizenship</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Strategies, ST Management Holdings and TR Opportunistic are exempted companies incorporated in the Cayman Islands with limited liability. ST Operating, Capital Management and Management Holdings are each Delaware limited partnerships. Kent Credit, Atlas, TR Master Fund and TR Enhanced are each exempted limited partnerships registered in the Cayman Islands. PPF Credit Strategies, ST Management, ST Capital, TR Management, TR Enhanced Management, ACM LLC, ACCM LLC, SA Management, Kent Management, Atlas Management, Capital Management GP, and Management Holdings GP are each Delaware limited liability companies.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042"/>
        <w:gridCol w:w="9034"/>
      </w:tblGrid>
      <w:tr>
        <w:trPr/>
        <w:tc>
          <w:tcPr>
            <w:tcW w:w="1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b/>
              </w:rPr>
            </w:pPr>
            <w:r>
              <w:rPr>
                <w:b/>
              </w:rPr>
              <w:t>(d)</w:t>
            </w:r>
          </w:p>
        </w:tc>
        <w:tc>
          <w:tcPr>
            <w:tcW w:w="9034" w:type="dxa"/>
            <w:tcBorders/>
            <w:vAlign w:val="center"/>
          </w:tcPr>
          <w:p>
            <w:pPr>
              <w:pStyle w:val="TableContents"/>
              <w:bidi w:val="0"/>
              <w:spacing w:before="0" w:after="283"/>
              <w:jc w:val="both"/>
              <w:rPr>
                <w:b/>
              </w:rPr>
            </w:pPr>
            <w:r>
              <w:rPr>
                <w:b/>
              </w:rPr>
              <w:t>Title of Class of Securities</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$0.01 per share (the “Common Stock”)</w:t>
      </w:r>
    </w:p>
    <w:p>
      <w:pPr>
        <w:pStyle w:val="TextBody"/>
        <w:bidi w:val="0"/>
        <w:spacing w:before="0" w:after="0"/>
        <w:ind w:left="0" w:right="0" w:hanging="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(e)</w:t>
            </w:r>
          </w:p>
        </w:tc>
        <w:tc>
          <w:tcPr>
            <w:tcW w:w="1685" w:type="dxa"/>
            <w:tcBorders/>
            <w:vAlign w:val="center"/>
          </w:tcPr>
          <w:p>
            <w:pPr>
              <w:pStyle w:val="TableContents"/>
              <w:bidi w:val="0"/>
              <w:spacing w:before="0" w:after="283"/>
              <w:jc w:val="both"/>
              <w:rPr>
                <w:b/>
              </w:rPr>
            </w:pPr>
            <w:r>
              <w:rPr>
                <w:b/>
              </w:rPr>
              <w:t>CUSIP Number</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18539C105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94"/>
        <w:gridCol w:w="9473"/>
      </w:tblGrid>
      <w:tr>
        <w:trPr/>
        <w:tc>
          <w:tcPr>
            <w:tcW w:w="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b/>
              </w:rPr>
            </w:pPr>
            <w:r>
              <w:rPr>
                <w:b/>
              </w:rPr>
              <w:t>Item 3.</w:t>
            </w:r>
          </w:p>
        </w:tc>
        <w:tc>
          <w:tcPr>
            <w:tcW w:w="9473" w:type="dxa"/>
            <w:tcBorders/>
            <w:vAlign w:val="center"/>
          </w:tcPr>
          <w:p>
            <w:pPr>
              <w:pStyle w:val="TableContents"/>
              <w:bidi w:val="0"/>
              <w:spacing w:before="0" w:after="283"/>
              <w:jc w:val="both"/>
              <w:rPr>
                <w:b/>
              </w:rPr>
            </w:pPr>
            <w:r>
              <w:rPr>
                <w:b/>
              </w:rPr>
              <w:t>If this statement is filed pursuant to Rule 13d-1(b), or 13d-2(b) or (c), check whether the person filing is a:</w:t>
            </w:r>
          </w:p>
        </w:tc>
      </w:tr>
    </w:tbl>
    <w:p>
      <w:pPr>
        <w:pStyle w:val="TextBody"/>
        <w:bidi w:val="0"/>
        <w:spacing w:before="0" w:after="0"/>
        <w:ind w:left="2880" w:right="0" w:hanging="1440"/>
        <w:jc w:val="both"/>
        <w:rPr>
          <w:caps w:val="false"/>
          <w:smallCaps w:val="false"/>
        </w:rPr>
      </w:pPr>
      <w:r>
        <w:rPr>
          <w:caps w:val="false"/>
          <w:smallCaps w:val="false"/>
        </w:rPr>
        <w:t> </w:t>
      </w:r>
    </w:p>
    <w:p>
      <w:pPr>
        <w:pStyle w:val="TextBody"/>
        <w:bidi w:val="0"/>
        <w:spacing w:before="0" w:after="0"/>
        <w:ind w:left="288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725"/>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4.</w:t>
            </w:r>
          </w:p>
        </w:tc>
        <w:tc>
          <w:tcPr>
            <w:tcW w:w="1280" w:type="dxa"/>
            <w:tcBorders/>
            <w:vAlign w:val="center"/>
          </w:tcPr>
          <w:p>
            <w:pPr>
              <w:pStyle w:val="TableContents"/>
              <w:bidi w:val="0"/>
              <w:spacing w:before="0" w:after="283"/>
              <w:jc w:val="both"/>
              <w:rPr>
                <w:b/>
              </w:rPr>
            </w:pPr>
            <w:r>
              <w:rPr>
                <w:b/>
              </w:rPr>
              <w:t>Ownership. </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290"/>
        <w:gridCol w:w="29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b/>
              </w:rPr>
            </w:pPr>
            <w:r>
              <w:rPr>
                <w:b/>
              </w:rPr>
              <w:t>(a)</w:t>
            </w:r>
          </w:p>
        </w:tc>
        <w:tc>
          <w:tcPr>
            <w:tcW w:w="2945" w:type="dxa"/>
            <w:tcBorders/>
            <w:vAlign w:val="center"/>
          </w:tcPr>
          <w:p>
            <w:pPr>
              <w:pStyle w:val="TableContents"/>
              <w:bidi w:val="0"/>
              <w:spacing w:before="0" w:after="283"/>
              <w:jc w:val="both"/>
              <w:rPr>
                <w:b/>
              </w:rPr>
            </w:pPr>
            <w:r>
              <w:rPr>
                <w:b/>
              </w:rPr>
              <w:t>Amount beneficially owned: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255"/>
        <w:gridCol w:w="860"/>
      </w:tblGrid>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PPF Credit Strategies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75,867</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Strategies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Operating</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Capital</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 Holdings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Credit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Opportunistic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Master Fund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ACM LLC</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ACCM LLC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34,822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reported as beneficially owned in this Schedule 13G is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reported as beneficially owned by SA Management are held by FTIF Franklin and FASF Franklin, for which SA Management has the authority to vote and to make investment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reported as beneficially owned by Capital Management include, among others, 50,378 shares of Common Stock held by K2 Apollo, for which Capital Management has the authority to vote and to make investment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reported as beneficially owned by ST Management Holdings and SA Management are also included in the shares reported as beneficially owned by Capital Management, Capital Management GP, Management Holdings and Management Holdings GP.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PPF Credit Strategies and Credit Strategies each disclaim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The other Reporting Persons, and Messrs. Marc Rowan, Scott Kleinman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05"/>
        <w:gridCol w:w="16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b/>
              </w:rPr>
            </w:pPr>
            <w:r>
              <w:rPr>
                <w:b/>
              </w:rPr>
              <w:t>(b)</w:t>
            </w:r>
          </w:p>
        </w:tc>
        <w:tc>
          <w:tcPr>
            <w:tcW w:w="1670" w:type="dxa"/>
            <w:tcBorders/>
            <w:vAlign w:val="center"/>
          </w:tcPr>
          <w:p>
            <w:pPr>
              <w:pStyle w:val="TableContents"/>
              <w:bidi w:val="0"/>
              <w:spacing w:before="0" w:after="283"/>
              <w:jc w:val="both"/>
              <w:rPr>
                <w:b/>
              </w:rPr>
            </w:pPr>
            <w:r>
              <w:rPr>
                <w:b/>
              </w:rPr>
              <w:t>Percent of class:</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2255"/>
        <w:gridCol w:w="455"/>
      </w:tblGrid>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Management</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PPF Credit Strategies</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Strategies</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Operating</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Capital</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 Holdings</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Credit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Management</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Opportunistic</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Master Fund</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Management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 Management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ACM LLC</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ACCM LLC</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 Management</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 GP</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w:t>
            </w:r>
          </w:p>
        </w:tc>
        <w:tc>
          <w:tcPr>
            <w:tcW w:w="4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 GP</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are based on 34,613,853 shares of Common Stock outstanding as of October 31, 2023, as reported in the Issuer’s Quarterly Report on Form 10-Q filed on November 2, 2023.</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275"/>
        <w:gridCol w:w="47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(c)</w:t>
            </w:r>
          </w:p>
        </w:tc>
        <w:tc>
          <w:tcPr>
            <w:tcW w:w="4715" w:type="dxa"/>
            <w:tcBorders/>
            <w:vAlign w:val="center"/>
          </w:tcPr>
          <w:p>
            <w:pPr>
              <w:pStyle w:val="TableContents"/>
              <w:bidi w:val="0"/>
              <w:spacing w:before="0" w:after="283"/>
              <w:jc w:val="both"/>
              <w:rPr>
                <w:b/>
              </w:rPr>
            </w:pPr>
            <w:r>
              <w:rPr>
                <w:b/>
              </w:rPr>
              <w:t>Number of shares as to which the person has: </w:t>
            </w:r>
          </w:p>
        </w:tc>
      </w:tr>
    </w:tbl>
    <w:p>
      <w:pPr>
        <w:pStyle w:val="TextBody"/>
        <w:bidi w:val="0"/>
        <w:spacing w:before="0" w:after="0"/>
        <w:ind w:left="0" w:right="0" w:hanging="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290"/>
        <w:gridCol w:w="4070"/>
      </w:tblGrid>
      <w:tr>
        <w:trPr/>
        <w:tc>
          <w:tcPr>
            <w:tcW w:w="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w:t>
            </w:r>
          </w:p>
        </w:tc>
        <w:tc>
          <w:tcPr>
            <w:tcW w:w="4070" w:type="dxa"/>
            <w:tcBorders/>
            <w:vAlign w:val="center"/>
          </w:tcPr>
          <w:p>
            <w:pPr>
              <w:pStyle w:val="TableContents"/>
              <w:bidi w:val="0"/>
              <w:spacing w:before="0" w:after="283"/>
              <w:jc w:val="both"/>
              <w:rPr/>
            </w:pPr>
            <w:r>
              <w:rPr/>
              <w:t>Sole power to vote or to direct the vote:</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both"/>
              <w:rPr/>
            </w:pPr>
            <w:r>
              <w:rPr/>
              <w:t>0 for all Reporting Persons</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070" w:type="dxa"/>
            <w:tcBorders/>
            <w:vAlign w:val="center"/>
          </w:tcPr>
          <w:p>
            <w:pPr>
              <w:pStyle w:val="TableContents"/>
              <w:bidi w:val="0"/>
              <w:spacing w:before="0" w:after="283"/>
              <w:jc w:val="both"/>
              <w:rPr/>
            </w:pPr>
            <w:r>
              <w:rPr/>
              <w:t>Shared power to vote or to direct the vote: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255"/>
        <w:gridCol w:w="860"/>
      </w:tblGrid>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PPF Credit Strategies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75,867</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Strategies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Operating</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Capital</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 Holdings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Credit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Opportunistic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Master Fund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ACM LLC</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ACCM LLC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34,822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bl>
    <w:p>
      <w:pPr>
        <w:pStyle w:val="TextBody"/>
        <w:bidi w:val="0"/>
        <w:spacing w:before="0" w:after="0"/>
        <w:ind w:left="288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350"/>
        <w:gridCol w:w="52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5240" w:type="dxa"/>
            <w:tcBorders/>
            <w:vAlign w:val="center"/>
          </w:tcPr>
          <w:p>
            <w:pPr>
              <w:pStyle w:val="TableContents"/>
              <w:bidi w:val="0"/>
              <w:spacing w:before="0" w:after="283"/>
              <w:jc w:val="both"/>
              <w:rPr/>
            </w:pPr>
            <w:r>
              <w:rPr/>
              <w:t>Sole power to dispose or to direct the disposition of:</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both"/>
              <w:rPr/>
            </w:pPr>
            <w:r>
              <w:rPr/>
              <w:t>0 for all Reporting Persons</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5240" w:type="dxa"/>
            <w:tcBorders/>
            <w:vAlign w:val="center"/>
          </w:tcPr>
          <w:p>
            <w:pPr>
              <w:pStyle w:val="TableContents"/>
              <w:bidi w:val="0"/>
              <w:spacing w:before="0" w:after="283"/>
              <w:jc w:val="both"/>
              <w:rPr/>
            </w:pPr>
            <w:r>
              <w:rPr/>
              <w:t>Shared power to dispose or to direct the disposition of: </w:t>
            </w:r>
          </w:p>
        </w:tc>
      </w:tr>
    </w:tbl>
    <w:p>
      <w:pPr>
        <w:pStyle w:val="TextBody"/>
        <w:bidi w:val="0"/>
        <w:spacing w:before="0" w:after="0"/>
        <w:ind w:left="288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255"/>
        <w:gridCol w:w="860"/>
      </w:tblGrid>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PPF Credit Strategies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75,867</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Strategies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Operating</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Capital</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Management Holdings</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1,028,032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Credit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Opportunistic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Master Fund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 Enhanced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ACM LLC</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ACCM LLC</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 Management</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34,822</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Management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w:t>
            </w:r>
          </w:p>
        </w:tc>
        <w:tc>
          <w:tcPr>
            <w:tcW w:w="8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Holdings GP</w:t>
            </w:r>
          </w:p>
        </w:tc>
        <w:tc>
          <w:tcPr>
            <w:tcW w:w="8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1,189,099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725"/>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5.</w:t>
            </w:r>
          </w:p>
        </w:tc>
        <w:tc>
          <w:tcPr>
            <w:tcW w:w="4640" w:type="dxa"/>
            <w:tcBorders/>
            <w:vAlign w:val="center"/>
          </w:tcPr>
          <w:p>
            <w:pPr>
              <w:pStyle w:val="TableContents"/>
              <w:bidi w:val="0"/>
              <w:spacing w:before="0" w:after="283"/>
              <w:jc w:val="both"/>
              <w:rPr>
                <w:b/>
              </w:rPr>
            </w:pPr>
            <w:r>
              <w:rPr>
                <w:b/>
              </w:rPr>
              <w:t>Ownership of Five Percent or Less of a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963"/>
        <w:gridCol w:w="9192"/>
      </w:tblGrid>
      <w:tr>
        <w:trPr/>
        <w:tc>
          <w:tcPr>
            <w:tcW w:w="5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b/>
              </w:rPr>
            </w:pPr>
            <w:r>
              <w:rPr>
                <w:b/>
              </w:rPr>
              <w:t>Item 6.</w:t>
            </w:r>
          </w:p>
        </w:tc>
        <w:tc>
          <w:tcPr>
            <w:tcW w:w="9192" w:type="dxa"/>
            <w:tcBorders/>
            <w:vAlign w:val="center"/>
          </w:tcPr>
          <w:p>
            <w:pPr>
              <w:pStyle w:val="TableContents"/>
              <w:bidi w:val="0"/>
              <w:spacing w:before="0" w:after="283"/>
              <w:jc w:val="both"/>
              <w:rPr>
                <w:b/>
              </w:rPr>
            </w:pPr>
            <w:r>
              <w:rPr>
                <w:b/>
              </w:rPr>
              <w:t>Ownership of More than Five Percent on Behalf of Another Person.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46"/>
        <w:gridCol w:w="9522"/>
      </w:tblGrid>
      <w:tr>
        <w:trPr/>
        <w:tc>
          <w:tcPr>
            <w:tcW w:w="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b/>
              </w:rPr>
            </w:pPr>
            <w:r>
              <w:rPr>
                <w:b/>
              </w:rPr>
              <w:t>Item 7.</w:t>
            </w:r>
          </w:p>
        </w:tc>
        <w:tc>
          <w:tcPr>
            <w:tcW w:w="9522"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72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8.</w:t>
            </w:r>
          </w:p>
        </w:tc>
        <w:tc>
          <w:tcPr>
            <w:tcW w:w="6005" w:type="dxa"/>
            <w:tcBorders/>
            <w:vAlign w:val="center"/>
          </w:tcPr>
          <w:p>
            <w:pPr>
              <w:pStyle w:val="TableContents"/>
              <w:bidi w:val="0"/>
              <w:spacing w:before="0" w:after="283"/>
              <w:jc w:val="both"/>
              <w:rPr>
                <w:b/>
              </w:rPr>
            </w:pPr>
            <w:r>
              <w:rPr>
                <w:b/>
              </w:rPr>
              <w:t>Identification and Classification of Members of the Group.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72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9.</w:t>
            </w:r>
          </w:p>
        </w:tc>
        <w:tc>
          <w:tcPr>
            <w:tcW w:w="3230" w:type="dxa"/>
            <w:tcBorders/>
            <w:vAlign w:val="center"/>
          </w:tcPr>
          <w:p>
            <w:pPr>
              <w:pStyle w:val="TableContents"/>
              <w:bidi w:val="0"/>
              <w:spacing w:before="0" w:after="283"/>
              <w:jc w:val="both"/>
              <w:rPr>
                <w:b/>
              </w:rPr>
            </w:pPr>
            <w:r>
              <w:rPr>
                <w:b/>
              </w:rPr>
              <w:t>Notice of Dissolution of Group.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144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84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b/>
              </w:rPr>
            </w:pPr>
            <w:r>
              <w:rPr>
                <w:b/>
              </w:rPr>
              <w:t>Item 10.</w:t>
            </w:r>
          </w:p>
        </w:tc>
        <w:tc>
          <w:tcPr>
            <w:tcW w:w="1430" w:type="dxa"/>
            <w:tcBorders/>
            <w:vAlign w:val="center"/>
          </w:tcPr>
          <w:p>
            <w:pPr>
              <w:pStyle w:val="TableContents"/>
              <w:bidi w:val="0"/>
              <w:spacing w:before="0" w:after="283"/>
              <w:jc w:val="both"/>
              <w:rPr>
                <w:b/>
              </w:rPr>
            </w:pPr>
            <w:r>
              <w:rPr>
                <w:b/>
              </w:rPr>
              <w:t>Certification.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7, 2024</w:t>
      </w:r>
    </w:p>
    <w:p>
      <w:pPr>
        <w:pStyle w:val="TextBody"/>
        <w:bidi w:val="0"/>
        <w:spacing w:before="0" w:after="0"/>
        <w:ind w:left="0" w:right="0" w:hanging="0"/>
        <w:jc w:val="left"/>
        <w:rPr>
          <w:caps w:val="false"/>
          <w:smallCaps w:val="false"/>
        </w:rPr>
      </w:pPr>
      <w:r>
        <w:rPr>
          <w:caps w:val="false"/>
          <w:smallCaps w:val="false"/>
        </w:rPr>
        <w:t> </w:t>
      </w:r>
    </w:p>
    <w:tbl>
      <w:tblPr>
        <w:tblW w:w="4269" w:type="dxa"/>
        <w:jc w:val="left"/>
        <w:tblInd w:w="0" w:type="dxa"/>
        <w:tblLayout w:type="fixed"/>
        <w:tblCellMar>
          <w:top w:w="0" w:type="dxa"/>
          <w:left w:w="0" w:type="dxa"/>
          <w:bottom w:w="0" w:type="dxa"/>
          <w:right w:w="0" w:type="dxa"/>
        </w:tblCellMar>
      </w:tblPr>
      <w:tblGrid>
        <w:gridCol w:w="75"/>
        <w:gridCol w:w="384"/>
        <w:gridCol w:w="656"/>
        <w:gridCol w:w="826"/>
        <w:gridCol w:w="2328"/>
      </w:tblGrid>
      <w:tr>
        <w:trPr/>
        <w:tc>
          <w:tcPr>
            <w:tcW w:w="75" w:type="dxa"/>
            <w:tcBorders/>
            <w:vAlign w:val="center"/>
          </w:tcPr>
          <w:p>
            <w:pPr>
              <w:pStyle w:val="TableContents"/>
              <w:bidi w:val="0"/>
              <w:spacing w:before="0" w:after="283"/>
              <w:jc w:val="both"/>
              <w:rPr/>
            </w:pPr>
            <w:r>
              <w:rPr/>
              <w:t> </w:t>
            </w:r>
          </w:p>
        </w:tc>
        <w:tc>
          <w:tcPr>
            <w:tcW w:w="4194" w:type="dxa"/>
            <w:gridSpan w:val="4"/>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ATLAS MASTER FUND, LLC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81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Atlas Management, LLC,</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381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54"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1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1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4194" w:type="dxa"/>
            <w:gridSpan w:val="4"/>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APOLLO ATLAS MANAGEMENT, LLC</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81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381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sole member</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315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pPr>
            <w:r>
              <w:rPr/>
              <w:t> </w:t>
            </w:r>
          </w:p>
        </w:tc>
        <w:tc>
          <w:tcPr>
            <w:tcW w:w="23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384"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8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5110" w:type="dxa"/>
        <w:jc w:val="left"/>
        <w:tblInd w:w="0" w:type="dxa"/>
        <w:tblLayout w:type="fixed"/>
        <w:tblCellMar>
          <w:top w:w="0" w:type="dxa"/>
          <w:left w:w="0" w:type="dxa"/>
          <w:bottom w:w="0" w:type="dxa"/>
          <w:right w:w="0" w:type="dxa"/>
        </w:tblCellMar>
      </w:tblPr>
      <w:tblGrid>
        <w:gridCol w:w="75"/>
        <w:gridCol w:w="320"/>
        <w:gridCol w:w="4715"/>
      </w:tblGrid>
      <w:tr>
        <w:trPr/>
        <w:tc>
          <w:tcPr>
            <w:tcW w:w="75" w:type="dxa"/>
            <w:tcBorders/>
            <w:vAlign w:val="center"/>
          </w:tcPr>
          <w:p>
            <w:pPr>
              <w:pStyle w:val="TableContents"/>
              <w:bidi w:val="0"/>
              <w:spacing w:before="0" w:after="283"/>
              <w:jc w:val="both"/>
              <w:rPr/>
            </w:pPr>
            <w:r>
              <w:rPr/>
              <w:t> </w:t>
            </w:r>
          </w:p>
        </w:tc>
        <w:tc>
          <w:tcPr>
            <w:tcW w:w="5035" w:type="dxa"/>
            <w:gridSpan w:val="2"/>
            <w:tcBorders/>
            <w:vAlign w:val="center"/>
          </w:tcPr>
          <w:p>
            <w:pPr>
              <w:pStyle w:val="TableContents"/>
              <w:bidi w:val="0"/>
              <w:spacing w:before="0" w:after="283"/>
              <w:jc w:val="both"/>
              <w:rPr/>
            </w:pPr>
            <w:r>
              <w:rPr>
                <w:rFonts w:ascii="Times New Roman;Times;Serif" w:hAnsi="Times New Roman;Times;Serif"/>
                <w:b/>
                <w:caps/>
                <w:sz w:val="20"/>
              </w:rPr>
              <w:t>Apollo PPF Credit Strategies</w:t>
            </w:r>
            <w:r>
              <w:rPr>
                <w:rFonts w:ascii="Times New Roman;Times;Serif" w:hAnsi="Times New Roman;Times;Serif"/>
                <w:b/>
                <w:sz w:val="20"/>
              </w:rPr>
              <w:t>, LLC</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47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715" w:type="dxa"/>
            <w:tcBorders/>
            <w:vAlign w:val="center"/>
          </w:tcPr>
          <w:p>
            <w:pPr>
              <w:pStyle w:val="TableContents"/>
              <w:bidi w:val="0"/>
              <w:spacing w:before="0" w:after="283"/>
              <w:jc w:val="both"/>
              <w:rPr/>
            </w:pPr>
            <w:r>
              <w:rPr/>
              <w:t>Apollo PPF Credit Strategies Management, LLC,</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4715" w:type="dxa"/>
            <w:tcBorders/>
            <w:vAlign w:val="center"/>
          </w:tcPr>
          <w:p>
            <w:pPr>
              <w:pStyle w:val="TableContents"/>
              <w:bidi w:val="0"/>
              <w:spacing w:before="0" w:after="283"/>
              <w:jc w:val="both"/>
              <w:rPr/>
            </w:pPr>
            <w:r>
              <w:rPr/>
              <w:t>its investment manager</w:t>
            </w:r>
          </w:p>
        </w:tc>
      </w:tr>
    </w:tbl>
    <w:p>
      <w:pPr>
        <w:pStyle w:val="TextBody"/>
        <w:bidi w:val="0"/>
        <w:spacing w:before="0" w:after="283"/>
        <w:jc w:val="left"/>
        <w:rPr/>
      </w:pPr>
      <w:r>
        <w:rPr/>
        <w:t> </w:t>
      </w:r>
    </w:p>
    <w:tbl>
      <w:tblPr>
        <w:tblW w:w="2215" w:type="dxa"/>
        <w:jc w:val="left"/>
        <w:tblInd w:w="0" w:type="dxa"/>
        <w:tblLayout w:type="fixed"/>
        <w:tblCellMar>
          <w:top w:w="0" w:type="dxa"/>
          <w:left w:w="0" w:type="dxa"/>
          <w:bottom w:w="0" w:type="dxa"/>
          <w:right w:w="0" w:type="dxa"/>
        </w:tblCellMar>
      </w:tblPr>
      <w:tblGrid>
        <w:gridCol w:w="75"/>
        <w:gridCol w:w="60"/>
        <w:gridCol w:w="545"/>
        <w:gridCol w:w="153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53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75"/>
        <w:gridCol w:w="1005"/>
        <w:gridCol w:w="1005"/>
        <w:gridCol w:w="2914"/>
      </w:tblGrid>
      <w:tr>
        <w:trPr/>
        <w:tc>
          <w:tcPr>
            <w:tcW w:w="75" w:type="dxa"/>
            <w:tcBorders/>
            <w:vAlign w:val="center"/>
          </w:tcPr>
          <w:p>
            <w:pPr>
              <w:pStyle w:val="TableContents"/>
              <w:bidi w:val="0"/>
              <w:spacing w:before="0" w:after="283"/>
              <w:jc w:val="both"/>
              <w:rPr/>
            </w:pPr>
            <w:r>
              <w:rPr/>
              <w:t> </w:t>
            </w:r>
          </w:p>
        </w:tc>
        <w:tc>
          <w:tcPr>
            <w:tcW w:w="492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CREDIT STRATEGIES MASTER FUND LTD.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2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Fund Management LLC,</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39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2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1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924" w:type="dxa"/>
            <w:gridSpan w:val="3"/>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FUND MANAGEMENT LLC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pPr>
            <w:r>
              <w:rPr/>
              <w:t> </w:t>
            </w:r>
          </w:p>
        </w:tc>
        <w:tc>
          <w:tcPr>
            <w:tcW w:w="291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19"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9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9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360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75"/>
        <w:gridCol w:w="550"/>
        <w:gridCol w:w="550"/>
        <w:gridCol w:w="656"/>
        <w:gridCol w:w="2792"/>
      </w:tblGrid>
      <w:tr>
        <w:trPr/>
        <w:tc>
          <w:tcPr>
            <w:tcW w:w="75" w:type="dxa"/>
            <w:tcBorders/>
            <w:vAlign w:val="center"/>
          </w:tcPr>
          <w:p>
            <w:pPr>
              <w:pStyle w:val="TableContents"/>
              <w:bidi w:val="0"/>
              <w:spacing w:before="0" w:after="283"/>
              <w:jc w:val="left"/>
              <w:rPr>
                <w:sz w:val="4"/>
                <w:szCs w:val="4"/>
              </w:rPr>
            </w:pPr>
            <w:r>
              <w:rPr>
                <w:sz w:val="4"/>
                <w:szCs w:val="4"/>
              </w:rPr>
            </w:r>
          </w:p>
        </w:tc>
        <w:tc>
          <w:tcPr>
            <w:tcW w:w="4548" w:type="dxa"/>
            <w:gridSpan w:val="4"/>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OPERATING LP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ST Capital LLC,</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448" w:type="dxa"/>
            <w:gridSpan w:val="2"/>
            <w:tcBorders>
              <w:bottom w:val="single" w:sz="8" w:space="0" w:color="000000"/>
            </w:tcBorders>
            <w:tcMar>
              <w:bottom w:w="28" w:type="dxa"/>
            </w:tcMar>
            <w:vAlign w:val="center"/>
          </w:tcPr>
          <w:p>
            <w:pPr>
              <w:pStyle w:val="TableContents"/>
              <w:bidi w:val="0"/>
              <w:spacing w:before="0" w:after="283"/>
              <w:jc w:val="both"/>
              <w:rPr/>
            </w:pPr>
            <w:r>
              <w:rPr/>
              <w:t>/s/ 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448" w:type="dxa"/>
            <w:gridSpan w:val="2"/>
            <w:tcBorders/>
            <w:vAlign w:val="center"/>
          </w:tcPr>
          <w:p>
            <w:pPr>
              <w:pStyle w:val="TableContents"/>
              <w:bidi w:val="0"/>
              <w:spacing w:before="0" w:after="283"/>
              <w:jc w:val="both"/>
              <w:rPr/>
            </w:pPr>
            <w:r>
              <w:rPr/>
              <w:t>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448"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344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548" w:type="dxa"/>
            <w:gridSpan w:val="4"/>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APOLLO ST CAPITAL LLC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98" w:type="dxa"/>
            <w:gridSpan w:val="3"/>
            <w:tcBorders>
              <w:bottom w:val="single" w:sz="8" w:space="0" w:color="000000"/>
            </w:tcBorders>
            <w:tcMar>
              <w:bottom w:w="28" w:type="dxa"/>
            </w:tcMar>
            <w:vAlign w:val="center"/>
          </w:tcPr>
          <w:p>
            <w:pPr>
              <w:pStyle w:val="TableContents"/>
              <w:bidi w:val="0"/>
              <w:spacing w:before="0" w:after="283"/>
              <w:jc w:val="both"/>
              <w:rPr/>
            </w:pPr>
            <w:r>
              <w:rPr/>
              <w:t>/s/ 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998" w:type="dxa"/>
            <w:gridSpan w:val="3"/>
            <w:tcBorders/>
            <w:vAlign w:val="center"/>
          </w:tcPr>
          <w:p>
            <w:pPr>
              <w:pStyle w:val="TableContents"/>
              <w:bidi w:val="0"/>
              <w:spacing w:before="0" w:after="283"/>
              <w:jc w:val="both"/>
              <w:rPr/>
            </w:pPr>
            <w:r>
              <w:rPr/>
              <w:t>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344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548" w:type="dxa"/>
            <w:gridSpan w:val="4"/>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 MANAGEMENT HOLDINGS, LLC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98" w:type="dxa"/>
            <w:gridSpan w:val="3"/>
            <w:tcBorders>
              <w:bottom w:val="single" w:sz="8" w:space="0" w:color="000000"/>
            </w:tcBorders>
            <w:tcMar>
              <w:bottom w:w="28" w:type="dxa"/>
            </w:tcMar>
            <w:vAlign w:val="center"/>
          </w:tcPr>
          <w:p>
            <w:pPr>
              <w:pStyle w:val="TableContents"/>
              <w:bidi w:val="0"/>
              <w:spacing w:before="0" w:after="283"/>
              <w:jc w:val="both"/>
              <w:rPr/>
            </w:pPr>
            <w:r>
              <w:rPr/>
              <w:t>/s/ 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998" w:type="dxa"/>
            <w:gridSpan w:val="3"/>
            <w:tcBorders/>
            <w:vAlign w:val="center"/>
          </w:tcPr>
          <w:p>
            <w:pPr>
              <w:pStyle w:val="TableContents"/>
              <w:bidi w:val="0"/>
              <w:spacing w:before="0" w:after="283"/>
              <w:jc w:val="both"/>
              <w:rPr/>
            </w:pPr>
            <w:r>
              <w:rPr/>
              <w:t>John Suydam</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998"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344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548" w:type="dxa"/>
            <w:gridSpan w:val="4"/>
            <w:tcBorders/>
            <w:vAlign w:val="center"/>
          </w:tcPr>
          <w:p>
            <w:pPr>
              <w:pStyle w:val="TableContents"/>
              <w:bidi w:val="0"/>
              <w:spacing w:before="0" w:after="283"/>
              <w:jc w:val="both"/>
              <w:rPr>
                <w:b/>
              </w:rPr>
            </w:pPr>
            <w:r>
              <w:rPr>
                <w:b/>
              </w:rPr>
              <w:t>AP KENT CREDIT MASTER FUND, L.P.</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98" w:type="dxa"/>
            <w:gridSpan w:val="3"/>
            <w:tcBorders/>
            <w:vAlign w:val="center"/>
          </w:tcPr>
          <w:p>
            <w:pPr>
              <w:pStyle w:val="TableContents"/>
              <w:bidi w:val="0"/>
              <w:spacing w:before="0" w:after="283"/>
              <w:jc w:val="both"/>
              <w:rPr/>
            </w:pPr>
            <w:r>
              <w:rPr/>
              <w:t>AP Kent Advisors, L.P.,</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998" w:type="dxa"/>
            <w:gridSpan w:val="3"/>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998"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By:</w:t>
            </w:r>
          </w:p>
        </w:tc>
        <w:tc>
          <w:tcPr>
            <w:tcW w:w="3448" w:type="dxa"/>
            <w:gridSpan w:val="2"/>
            <w:tcBorders/>
            <w:vAlign w:val="center"/>
          </w:tcPr>
          <w:p>
            <w:pPr>
              <w:pStyle w:val="TableContents"/>
              <w:bidi w:val="0"/>
              <w:spacing w:before="0" w:after="283"/>
              <w:jc w:val="both"/>
              <w:rPr/>
            </w:pPr>
            <w:r>
              <w:rPr/>
              <w:t>AP Kent Advisors GP, LLC,</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3448" w:type="dxa"/>
            <w:gridSpan w:val="2"/>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both"/>
              <w:rPr/>
            </w:pPr>
            <w:r>
              <w:rPr/>
              <w:t> </w:t>
            </w:r>
          </w:p>
        </w:tc>
        <w:tc>
          <w:tcPr>
            <w:tcW w:w="27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both"/>
              <w:rPr/>
            </w:pPr>
            <w:r>
              <w:rPr/>
              <w:t>By:</w:t>
            </w:r>
          </w:p>
        </w:tc>
        <w:tc>
          <w:tcPr>
            <w:tcW w:w="279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both"/>
              <w:rPr/>
            </w:pPr>
            <w:r>
              <w:rPr/>
              <w:t>Name:</w:t>
            </w:r>
          </w:p>
        </w:tc>
        <w:tc>
          <w:tcPr>
            <w:tcW w:w="27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both"/>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792" w:type="dxa"/>
            <w:tcBorders/>
            <w:vAlign w:val="center"/>
          </w:tcPr>
          <w:p>
            <w:pPr>
              <w:pStyle w:val="TableContents"/>
              <w:bidi w:val="0"/>
              <w:spacing w:before="0" w:after="283"/>
              <w:jc w:val="both"/>
              <w:rPr/>
            </w:pPr>
            <w:r>
              <w:rPr/>
              <w:t>Vice President and Secretary</w:t>
            </w:r>
          </w:p>
        </w:tc>
      </w:tr>
    </w:tbl>
    <w:p>
      <w:pPr>
        <w:pStyle w:val="TextBody"/>
        <w:bidi w:val="0"/>
        <w:spacing w:before="0" w:after="283"/>
        <w:jc w:val="left"/>
        <w:rPr/>
      </w:pPr>
      <w:r>
        <w:rPr/>
        <w:t> </w:t>
      </w:r>
    </w:p>
    <w:tbl>
      <w:tblPr>
        <w:tblW w:w="5497" w:type="dxa"/>
        <w:jc w:val="left"/>
        <w:tblInd w:w="0" w:type="dxa"/>
        <w:tblLayout w:type="fixed"/>
        <w:tblCellMar>
          <w:top w:w="0" w:type="dxa"/>
          <w:left w:w="0" w:type="dxa"/>
          <w:bottom w:w="0" w:type="dxa"/>
          <w:right w:w="0" w:type="dxa"/>
        </w:tblCellMar>
      </w:tblPr>
      <w:tblGrid>
        <w:gridCol w:w="75"/>
        <w:gridCol w:w="687"/>
        <w:gridCol w:w="418"/>
        <w:gridCol w:w="488"/>
        <w:gridCol w:w="1002"/>
        <w:gridCol w:w="2827"/>
      </w:tblGrid>
      <w:tr>
        <w:trPr/>
        <w:tc>
          <w:tcPr>
            <w:tcW w:w="75" w:type="dxa"/>
            <w:tcBorders/>
            <w:vAlign w:val="center"/>
          </w:tcPr>
          <w:p>
            <w:pPr>
              <w:pStyle w:val="TableContents"/>
              <w:bidi w:val="0"/>
              <w:spacing w:before="0" w:after="283"/>
              <w:jc w:val="both"/>
              <w:rPr/>
            </w:pPr>
            <w:r>
              <w:rPr/>
              <w:t> </w:t>
            </w:r>
          </w:p>
        </w:tc>
        <w:tc>
          <w:tcPr>
            <w:tcW w:w="5422" w:type="dxa"/>
            <w:gridSpan w:val="5"/>
            <w:tcBorders/>
            <w:vAlign w:val="center"/>
          </w:tcPr>
          <w:p>
            <w:pPr>
              <w:pStyle w:val="TableContents"/>
              <w:bidi w:val="0"/>
              <w:spacing w:before="0" w:after="283"/>
              <w:jc w:val="both"/>
              <w:rPr>
                <w:b/>
              </w:rPr>
            </w:pPr>
            <w:r>
              <w:rPr>
                <w:b/>
              </w:rPr>
              <w:t>AP KENT MANAGEMENT, LLC</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735" w:type="dxa"/>
            <w:gridSpan w:val="4"/>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Kuesel</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735" w:type="dxa"/>
            <w:gridSpan w:val="4"/>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735" w:type="dxa"/>
            <w:gridSpan w:val="4"/>
            <w:tcBorders/>
            <w:vAlign w:val="center"/>
          </w:tcPr>
          <w:p>
            <w:pPr>
              <w:pStyle w:val="TableContents"/>
              <w:bidi w:val="0"/>
              <w:spacing w:before="0" w:after="283"/>
              <w:jc w:val="both"/>
              <w:rPr/>
            </w:pPr>
            <w:r>
              <w:rPr/>
              <w:t>Vice President and Secretary</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22" w:type="dxa"/>
            <w:gridSpan w:val="5"/>
            <w:tcBorders/>
            <w:vAlign w:val="center"/>
          </w:tcPr>
          <w:p>
            <w:pPr>
              <w:pStyle w:val="TableContents"/>
              <w:bidi w:val="0"/>
              <w:spacing w:before="0" w:after="283"/>
              <w:jc w:val="both"/>
              <w:rPr>
                <w:b/>
              </w:rPr>
            </w:pPr>
            <w:r>
              <w:rPr>
                <w:b/>
              </w:rPr>
              <w:t>APOLLO TR OPPORTUNISTIC LTD.</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735" w:type="dxa"/>
            <w:gridSpan w:val="4"/>
            <w:tcBorders/>
            <w:vAlign w:val="center"/>
          </w:tcPr>
          <w:p>
            <w:pPr>
              <w:pStyle w:val="TableContents"/>
              <w:bidi w:val="0"/>
              <w:spacing w:before="0" w:after="283"/>
              <w:jc w:val="both"/>
              <w:rPr/>
            </w:pPr>
            <w:r>
              <w:rPr/>
              <w:t>Apollo Total Return Master Fund LP,</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735" w:type="dxa"/>
            <w:gridSpan w:val="4"/>
            <w:tcBorders/>
            <w:vAlign w:val="center"/>
          </w:tcPr>
          <w:p>
            <w:pPr>
              <w:pStyle w:val="TableContents"/>
              <w:bidi w:val="0"/>
              <w:spacing w:before="0" w:after="283"/>
              <w:jc w:val="both"/>
              <w:rPr/>
            </w:pPr>
            <w:r>
              <w:rPr/>
              <w:t>its shareholder</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17" w:type="dxa"/>
            <w:gridSpan w:val="3"/>
            <w:tcBorders/>
            <w:vAlign w:val="center"/>
          </w:tcPr>
          <w:p>
            <w:pPr>
              <w:pStyle w:val="TableContents"/>
              <w:bidi w:val="0"/>
              <w:spacing w:before="0" w:after="283"/>
              <w:jc w:val="both"/>
              <w:rPr/>
            </w:pPr>
            <w:r>
              <w:rPr/>
              <w:t>Apollo Total Return Advisors LP,</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31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By:</w:t>
            </w:r>
          </w:p>
        </w:tc>
        <w:tc>
          <w:tcPr>
            <w:tcW w:w="3829" w:type="dxa"/>
            <w:gridSpan w:val="2"/>
            <w:tcBorders/>
            <w:vAlign w:val="center"/>
          </w:tcPr>
          <w:p>
            <w:pPr>
              <w:pStyle w:val="TableContents"/>
              <w:bidi w:val="0"/>
              <w:spacing w:before="0" w:after="283"/>
              <w:jc w:val="both"/>
              <w:rPr/>
            </w:pPr>
            <w:r>
              <w:rPr/>
              <w:t>Apollo Total Return Advisors GP LLC,</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both"/>
              <w:rPr/>
            </w:pPr>
            <w:r>
              <w:rPr/>
              <w:t> </w:t>
            </w:r>
          </w:p>
        </w:tc>
        <w:tc>
          <w:tcPr>
            <w:tcW w:w="382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both"/>
              <w:rPr/>
            </w:pPr>
            <w:r>
              <w:rPr/>
              <w:t>By:</w:t>
            </w:r>
          </w:p>
        </w:tc>
        <w:tc>
          <w:tcPr>
            <w:tcW w:w="282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8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687" w:type="dxa"/>
            <w:tcBorders/>
            <w:vAlign w:val="center"/>
          </w:tcPr>
          <w:p>
            <w:pPr>
              <w:pStyle w:val="TableContents"/>
              <w:bidi w:val="0"/>
              <w:spacing w:before="0" w:after="283"/>
              <w:jc w:val="both"/>
              <w:rPr/>
            </w:pPr>
            <w:r>
              <w:rPr/>
              <w:t> </w:t>
            </w:r>
          </w:p>
        </w:tc>
        <w:tc>
          <w:tcPr>
            <w:tcW w:w="418" w:type="dxa"/>
            <w:tcBorders/>
            <w:vAlign w:val="center"/>
          </w:tcPr>
          <w:p>
            <w:pPr>
              <w:pStyle w:val="TableContents"/>
              <w:bidi w:val="0"/>
              <w:spacing w:before="0" w:after="283"/>
              <w:jc w:val="both"/>
              <w:rPr/>
            </w:pPr>
            <w:r>
              <w:rPr/>
              <w:t> </w:t>
            </w:r>
          </w:p>
        </w:tc>
        <w:tc>
          <w:tcPr>
            <w:tcW w:w="48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both"/>
              <w:rPr/>
            </w:pPr>
            <w:r>
              <w:rPr/>
              <w:t>Title:</w:t>
            </w:r>
          </w:p>
        </w:tc>
        <w:tc>
          <w:tcPr>
            <w:tcW w:w="28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3600" w:right="0" w:hanging="0"/>
        <w:jc w:val="left"/>
        <w:rPr>
          <w:caps w:val="false"/>
          <w:smallCaps w:val="false"/>
        </w:rPr>
      </w:pPr>
      <w:r>
        <w:rPr>
          <w:caps w:val="false"/>
          <w:smallCaps w:val="false"/>
        </w:rPr>
        <w:t> </w:t>
      </w:r>
    </w:p>
    <w:tbl>
      <w:tblPr>
        <w:tblW w:w="6402" w:type="dxa"/>
        <w:jc w:val="left"/>
        <w:tblInd w:w="0" w:type="dxa"/>
        <w:tblLayout w:type="fixed"/>
        <w:tblCellMar>
          <w:top w:w="0" w:type="dxa"/>
          <w:left w:w="0" w:type="dxa"/>
          <w:bottom w:w="0" w:type="dxa"/>
          <w:right w:w="0" w:type="dxa"/>
        </w:tblCellMar>
      </w:tblPr>
      <w:tblGrid>
        <w:gridCol w:w="75"/>
        <w:gridCol w:w="320"/>
        <w:gridCol w:w="535"/>
        <w:gridCol w:w="638"/>
        <w:gridCol w:w="1265"/>
        <w:gridCol w:w="3569"/>
      </w:tblGrid>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007" w:type="dxa"/>
            <w:gridSpan w:val="4"/>
            <w:tcBorders/>
            <w:vAlign w:val="center"/>
          </w:tcPr>
          <w:p>
            <w:pPr>
              <w:pStyle w:val="TableContents"/>
              <w:bidi w:val="0"/>
              <w:spacing w:before="0" w:after="283"/>
              <w:jc w:val="both"/>
              <w:rPr/>
            </w:pPr>
            <w:r>
              <w:rPr/>
              <w:t>Apollo Total Return Master Fund Enhanced LP,</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007" w:type="dxa"/>
            <w:gridSpan w:val="4"/>
            <w:tcBorders/>
            <w:vAlign w:val="center"/>
          </w:tcPr>
          <w:p>
            <w:pPr>
              <w:pStyle w:val="TableContents"/>
              <w:bidi w:val="0"/>
              <w:spacing w:before="0" w:after="283"/>
              <w:jc w:val="both"/>
              <w:rPr/>
            </w:pPr>
            <w:r>
              <w:rPr/>
              <w:t>its shareholder</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both"/>
              <w:rPr/>
            </w:pPr>
            <w:r>
              <w:rPr/>
              <w:t> </w:t>
            </w:r>
          </w:p>
        </w:tc>
        <w:tc>
          <w:tcPr>
            <w:tcW w:w="48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472" w:type="dxa"/>
            <w:gridSpan w:val="3"/>
            <w:tcBorders/>
            <w:vAlign w:val="center"/>
          </w:tcPr>
          <w:p>
            <w:pPr>
              <w:pStyle w:val="TableContents"/>
              <w:bidi w:val="0"/>
              <w:spacing w:before="0" w:after="283"/>
              <w:jc w:val="both"/>
              <w:rPr/>
            </w:pPr>
            <w:r>
              <w:rPr/>
              <w:t>Apollo Total Return Enhanced Advisors LP,</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5472"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both"/>
              <w:rPr/>
            </w:pPr>
            <w:r>
              <w:rPr/>
              <w:t> </w:t>
            </w:r>
          </w:p>
        </w:tc>
        <w:tc>
          <w:tcPr>
            <w:tcW w:w="48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both"/>
              <w:rPr/>
            </w:pPr>
            <w:r>
              <w:rPr/>
              <w:t>By:</w:t>
            </w:r>
          </w:p>
        </w:tc>
        <w:tc>
          <w:tcPr>
            <w:tcW w:w="4834" w:type="dxa"/>
            <w:gridSpan w:val="2"/>
            <w:tcBorders/>
            <w:vAlign w:val="center"/>
          </w:tcPr>
          <w:p>
            <w:pPr>
              <w:pStyle w:val="TableContents"/>
              <w:bidi w:val="0"/>
              <w:spacing w:before="0" w:after="283"/>
              <w:jc w:val="both"/>
              <w:rPr/>
            </w:pPr>
            <w:r>
              <w:rPr/>
              <w:t>Apollo Total Return Enhanced Advisors GP LLC,</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both"/>
              <w:rPr/>
            </w:pPr>
            <w:r>
              <w:rPr/>
              <w:t> </w:t>
            </w:r>
          </w:p>
        </w:tc>
        <w:tc>
          <w:tcPr>
            <w:tcW w:w="4834" w:type="dxa"/>
            <w:gridSpan w:val="2"/>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both"/>
              <w:rPr/>
            </w:pPr>
            <w:r>
              <w:rPr/>
              <w:t> </w:t>
            </w:r>
          </w:p>
        </w:tc>
        <w:tc>
          <w:tcPr>
            <w:tcW w:w="483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both"/>
              <w:rPr/>
            </w:pPr>
            <w:r>
              <w:rPr/>
              <w:t>By:</w:t>
            </w:r>
          </w:p>
        </w:tc>
        <w:tc>
          <w:tcPr>
            <w:tcW w:w="356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5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535" w:type="dxa"/>
            <w:tcBorders/>
            <w:vAlign w:val="center"/>
          </w:tcPr>
          <w:p>
            <w:pPr>
              <w:pStyle w:val="TableContents"/>
              <w:bidi w:val="0"/>
              <w:spacing w:before="0" w:after="283"/>
              <w:jc w:val="both"/>
              <w:rPr/>
            </w:pPr>
            <w:r>
              <w:rPr/>
              <w:t> </w:t>
            </w:r>
          </w:p>
        </w:tc>
        <w:tc>
          <w:tcPr>
            <w:tcW w:w="6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both"/>
              <w:rPr/>
            </w:pPr>
            <w:r>
              <w:rPr/>
              <w:t>Title:</w:t>
            </w:r>
          </w:p>
        </w:tc>
        <w:tc>
          <w:tcPr>
            <w:tcW w:w="35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5387" w:type="dxa"/>
        <w:jc w:val="left"/>
        <w:tblInd w:w="0" w:type="dxa"/>
        <w:tblLayout w:type="fixed"/>
        <w:tblCellMar>
          <w:top w:w="0" w:type="dxa"/>
          <w:left w:w="0" w:type="dxa"/>
          <w:bottom w:w="0" w:type="dxa"/>
          <w:right w:w="0" w:type="dxa"/>
        </w:tblCellMar>
      </w:tblPr>
      <w:tblGrid>
        <w:gridCol w:w="75"/>
        <w:gridCol w:w="592"/>
        <w:gridCol w:w="675"/>
        <w:gridCol w:w="1203"/>
        <w:gridCol w:w="2842"/>
      </w:tblGrid>
      <w:tr>
        <w:trPr/>
        <w:tc>
          <w:tcPr>
            <w:tcW w:w="75" w:type="dxa"/>
            <w:tcBorders/>
            <w:vAlign w:val="center"/>
          </w:tcPr>
          <w:p>
            <w:pPr>
              <w:pStyle w:val="TableContents"/>
              <w:bidi w:val="0"/>
              <w:spacing w:before="0" w:after="283"/>
              <w:jc w:val="both"/>
              <w:rPr/>
            </w:pPr>
            <w:r>
              <w:rPr/>
              <w:t> </w:t>
            </w:r>
          </w:p>
        </w:tc>
        <w:tc>
          <w:tcPr>
            <w:tcW w:w="5312" w:type="dxa"/>
            <w:gridSpan w:val="4"/>
            <w:tcBorders/>
            <w:vAlign w:val="center"/>
          </w:tcPr>
          <w:p>
            <w:pPr>
              <w:pStyle w:val="TableContents"/>
              <w:bidi w:val="0"/>
              <w:spacing w:before="0" w:after="283"/>
              <w:jc w:val="both"/>
              <w:rPr>
                <w:b/>
              </w:rPr>
            </w:pPr>
            <w:r>
              <w:rPr>
                <w:b/>
              </w:rPr>
              <w:t>APOLLO TOTAL RETURN MASTER FUND LP</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0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720" w:type="dxa"/>
            <w:gridSpan w:val="3"/>
            <w:tcBorders/>
            <w:vAlign w:val="center"/>
          </w:tcPr>
          <w:p>
            <w:pPr>
              <w:pStyle w:val="TableContents"/>
              <w:bidi w:val="0"/>
              <w:spacing w:before="0" w:after="283"/>
              <w:jc w:val="both"/>
              <w:rPr/>
            </w:pPr>
            <w:r>
              <w:rPr/>
              <w:t>Apollo Total Return Advisors LP,</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4720" w:type="dxa"/>
            <w:gridSpan w:val="3"/>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472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By:</w:t>
            </w:r>
          </w:p>
        </w:tc>
        <w:tc>
          <w:tcPr>
            <w:tcW w:w="4045" w:type="dxa"/>
            <w:gridSpan w:val="2"/>
            <w:tcBorders/>
            <w:vAlign w:val="center"/>
          </w:tcPr>
          <w:p>
            <w:pPr>
              <w:pStyle w:val="TableContents"/>
              <w:bidi w:val="0"/>
              <w:spacing w:before="0" w:after="283"/>
              <w:jc w:val="both"/>
              <w:rPr/>
            </w:pPr>
            <w:r>
              <w:rPr/>
              <w:t>Apollo Total Return Advisors GP LLC,</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4045" w:type="dxa"/>
            <w:gridSpan w:val="2"/>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both"/>
              <w:rPr/>
            </w:pPr>
            <w:r>
              <w:rPr/>
              <w:t> </w:t>
            </w:r>
          </w:p>
        </w:tc>
        <w:tc>
          <w:tcPr>
            <w:tcW w:w="1203" w:type="dxa"/>
            <w:tcBorders/>
            <w:vAlign w:val="center"/>
          </w:tcPr>
          <w:p>
            <w:pPr>
              <w:pStyle w:val="TableContents"/>
              <w:bidi w:val="0"/>
              <w:spacing w:before="0" w:after="283"/>
              <w:jc w:val="both"/>
              <w:rPr/>
            </w:pPr>
            <w:r>
              <w:rPr/>
              <w:t> </w:t>
            </w:r>
          </w:p>
        </w:tc>
        <w:tc>
          <w:tcPr>
            <w:tcW w:w="28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both"/>
              <w:rPr/>
            </w:pPr>
            <w:r>
              <w:rPr/>
              <w:t>By:</w:t>
            </w:r>
          </w:p>
        </w:tc>
        <w:tc>
          <w:tcPr>
            <w:tcW w:w="284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both"/>
              <w:rPr/>
            </w:pPr>
            <w:r>
              <w:rPr/>
              <w:t>Name:</w:t>
            </w:r>
          </w:p>
        </w:tc>
        <w:tc>
          <w:tcPr>
            <w:tcW w:w="2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592" w:type="dxa"/>
            <w:tcBorders/>
            <w:vAlign w:val="center"/>
          </w:tcPr>
          <w:p>
            <w:pPr>
              <w:pStyle w:val="TableContents"/>
              <w:bidi w:val="0"/>
              <w:spacing w:before="0" w:after="283"/>
              <w:jc w:val="both"/>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842" w:type="dxa"/>
            <w:tcBorders/>
            <w:vAlign w:val="center"/>
          </w:tcPr>
          <w:p>
            <w:pPr>
              <w:pStyle w:val="TableContents"/>
              <w:bidi w:val="0"/>
              <w:spacing w:before="0" w:after="283"/>
              <w:jc w:val="both"/>
              <w:rPr/>
            </w:pPr>
            <w:r>
              <w:rPr/>
              <w:t xml:space="preserve">Vice President </w:t>
            </w:r>
          </w:p>
        </w:tc>
      </w:tr>
    </w:tbl>
    <w:p>
      <w:pPr>
        <w:pStyle w:val="TextBody"/>
        <w:bidi w:val="0"/>
        <w:spacing w:before="0" w:after="283"/>
        <w:jc w:val="left"/>
        <w:rPr/>
      </w:pPr>
      <w:r>
        <w:rPr/>
        <w:t> </w:t>
      </w:r>
    </w:p>
    <w:tbl>
      <w:tblPr>
        <w:tblW w:w="5629" w:type="dxa"/>
        <w:jc w:val="left"/>
        <w:tblInd w:w="0" w:type="dxa"/>
        <w:tblLayout w:type="fixed"/>
        <w:tblCellMar>
          <w:top w:w="0" w:type="dxa"/>
          <w:left w:w="0" w:type="dxa"/>
          <w:bottom w:w="0" w:type="dxa"/>
          <w:right w:w="0" w:type="dxa"/>
        </w:tblCellMar>
      </w:tblPr>
      <w:tblGrid>
        <w:gridCol w:w="75"/>
        <w:gridCol w:w="1455"/>
        <w:gridCol w:w="4099"/>
      </w:tblGrid>
      <w:tr>
        <w:trPr/>
        <w:tc>
          <w:tcPr>
            <w:tcW w:w="75" w:type="dxa"/>
            <w:tcBorders/>
            <w:vAlign w:val="center"/>
          </w:tcPr>
          <w:p>
            <w:pPr>
              <w:pStyle w:val="TableContents"/>
              <w:bidi w:val="0"/>
              <w:spacing w:before="0" w:after="283"/>
              <w:jc w:val="both"/>
              <w:rPr/>
            </w:pPr>
            <w:r>
              <w:rPr/>
              <w:t> </w:t>
            </w:r>
          </w:p>
        </w:tc>
        <w:tc>
          <w:tcPr>
            <w:tcW w:w="5554" w:type="dxa"/>
            <w:gridSpan w:val="2"/>
            <w:tcBorders/>
            <w:vAlign w:val="center"/>
          </w:tcPr>
          <w:p>
            <w:pPr>
              <w:pStyle w:val="TableContents"/>
              <w:bidi w:val="0"/>
              <w:spacing w:before="0" w:after="283"/>
              <w:jc w:val="both"/>
              <w:rPr>
                <w:b/>
              </w:rPr>
            </w:pPr>
            <w:r>
              <w:rPr>
                <w:b/>
              </w:rPr>
              <w:t>APOLLO TOTAL RETURN MANAGEMENT LLC</w:t>
            </w:r>
          </w:p>
        </w:tc>
      </w:tr>
      <w:tr>
        <w:trPr/>
        <w:tc>
          <w:tcPr>
            <w:tcW w:w="75" w:type="dxa"/>
            <w:tcBorders/>
            <w:vAlign w:val="center"/>
          </w:tcPr>
          <w:p>
            <w:pPr>
              <w:pStyle w:val="TableContents"/>
              <w:bidi w:val="0"/>
              <w:spacing w:before="0" w:after="283"/>
              <w:jc w:val="both"/>
              <w:rPr/>
            </w:pPr>
            <w:r>
              <w:rPr/>
              <w:t> </w:t>
            </w:r>
          </w:p>
        </w:tc>
        <w:tc>
          <w:tcPr>
            <w:tcW w:w="1455" w:type="dxa"/>
            <w:tcBorders/>
            <w:vAlign w:val="center"/>
          </w:tcPr>
          <w:p>
            <w:pPr>
              <w:pStyle w:val="TableContents"/>
              <w:bidi w:val="0"/>
              <w:spacing w:before="0" w:after="283"/>
              <w:jc w:val="both"/>
              <w:rPr/>
            </w:pPr>
            <w:r>
              <w:rPr/>
              <w:t> </w:t>
            </w:r>
          </w:p>
        </w:tc>
        <w:tc>
          <w:tcPr>
            <w:tcW w:w="40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09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0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0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6857" w:type="dxa"/>
        <w:jc w:val="left"/>
        <w:tblInd w:w="0" w:type="dxa"/>
        <w:tblLayout w:type="fixed"/>
        <w:tblCellMar>
          <w:top w:w="0" w:type="dxa"/>
          <w:left w:w="0" w:type="dxa"/>
          <w:bottom w:w="0" w:type="dxa"/>
          <w:right w:w="0" w:type="dxa"/>
        </w:tblCellMar>
      </w:tblPr>
      <w:tblGrid>
        <w:gridCol w:w="75"/>
        <w:gridCol w:w="756"/>
        <w:gridCol w:w="862"/>
        <w:gridCol w:w="1536"/>
        <w:gridCol w:w="3628"/>
      </w:tblGrid>
      <w:tr>
        <w:trPr/>
        <w:tc>
          <w:tcPr>
            <w:tcW w:w="75" w:type="dxa"/>
            <w:tcBorders/>
            <w:vAlign w:val="center"/>
          </w:tcPr>
          <w:p>
            <w:pPr>
              <w:pStyle w:val="TableContents"/>
              <w:bidi w:val="0"/>
              <w:spacing w:before="0" w:after="283"/>
              <w:jc w:val="both"/>
              <w:rPr/>
            </w:pPr>
            <w:r>
              <w:rPr/>
              <w:t> </w:t>
            </w:r>
          </w:p>
        </w:tc>
        <w:tc>
          <w:tcPr>
            <w:tcW w:w="6782" w:type="dxa"/>
            <w:gridSpan w:val="4"/>
            <w:tcBorders/>
            <w:vAlign w:val="center"/>
          </w:tcPr>
          <w:p>
            <w:pPr>
              <w:pStyle w:val="TableContents"/>
              <w:bidi w:val="0"/>
              <w:spacing w:before="0" w:after="283"/>
              <w:jc w:val="both"/>
              <w:rPr>
                <w:b/>
              </w:rPr>
            </w:pPr>
            <w:r>
              <w:rPr>
                <w:b/>
              </w:rPr>
              <w:t>APOLLO TOTAL RETURN MASTER FUND ENHANCED LP</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both"/>
              <w:rPr/>
            </w:pPr>
            <w:r>
              <w:rPr/>
              <w:t> </w:t>
            </w:r>
          </w:p>
        </w:tc>
        <w:tc>
          <w:tcPr>
            <w:tcW w:w="516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026" w:type="dxa"/>
            <w:gridSpan w:val="3"/>
            <w:tcBorders/>
            <w:vAlign w:val="center"/>
          </w:tcPr>
          <w:p>
            <w:pPr>
              <w:pStyle w:val="TableContents"/>
              <w:bidi w:val="0"/>
              <w:spacing w:before="0" w:after="283"/>
              <w:jc w:val="both"/>
              <w:rPr/>
            </w:pPr>
            <w:r>
              <w:rPr/>
              <w:t>Apollo Total Return Enhanced Advisors LP,</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6026" w:type="dxa"/>
            <w:gridSpan w:val="3"/>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6026"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both"/>
              <w:rPr/>
            </w:pPr>
            <w:r>
              <w:rPr/>
              <w:t>By:</w:t>
            </w:r>
          </w:p>
        </w:tc>
        <w:tc>
          <w:tcPr>
            <w:tcW w:w="5164" w:type="dxa"/>
            <w:gridSpan w:val="2"/>
            <w:tcBorders/>
            <w:vAlign w:val="center"/>
          </w:tcPr>
          <w:p>
            <w:pPr>
              <w:pStyle w:val="TableContents"/>
              <w:bidi w:val="0"/>
              <w:spacing w:before="0" w:after="283"/>
              <w:jc w:val="both"/>
              <w:rPr/>
            </w:pPr>
            <w:r>
              <w:rPr/>
              <w:t>Apollo Total Return Enhanced Advisors GP LLC,</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both"/>
              <w:rPr/>
            </w:pPr>
            <w:r>
              <w:rPr/>
              <w:t> </w:t>
            </w:r>
          </w:p>
        </w:tc>
        <w:tc>
          <w:tcPr>
            <w:tcW w:w="5164" w:type="dxa"/>
            <w:gridSpan w:val="2"/>
            <w:tcBorders/>
            <w:vAlign w:val="center"/>
          </w:tcPr>
          <w:p>
            <w:pPr>
              <w:pStyle w:val="TableContents"/>
              <w:bidi w:val="0"/>
              <w:spacing w:before="0" w:after="283"/>
              <w:jc w:val="both"/>
              <w:rPr/>
            </w:pPr>
            <w:r>
              <w:rPr/>
              <w:t>its general partner</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both"/>
              <w:rPr/>
            </w:pPr>
            <w:r>
              <w:rPr/>
              <w:t> </w:t>
            </w:r>
          </w:p>
        </w:tc>
        <w:tc>
          <w:tcPr>
            <w:tcW w:w="1536" w:type="dxa"/>
            <w:tcBorders/>
            <w:vAlign w:val="center"/>
          </w:tcPr>
          <w:p>
            <w:pPr>
              <w:pStyle w:val="TableContents"/>
              <w:bidi w:val="0"/>
              <w:spacing w:before="0" w:after="283"/>
              <w:jc w:val="both"/>
              <w:rPr/>
            </w:pPr>
            <w:r>
              <w:rPr/>
              <w:t> </w:t>
            </w:r>
          </w:p>
        </w:tc>
        <w:tc>
          <w:tcPr>
            <w:tcW w:w="36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both"/>
              <w:rPr/>
            </w:pPr>
            <w:r>
              <w:rPr/>
              <w:t>By:</w:t>
            </w:r>
          </w:p>
        </w:tc>
        <w:tc>
          <w:tcPr>
            <w:tcW w:w="36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both"/>
              <w:rPr/>
            </w:pPr>
            <w:r>
              <w:rPr/>
              <w:t>Name:</w:t>
            </w:r>
          </w:p>
        </w:tc>
        <w:tc>
          <w:tcPr>
            <w:tcW w:w="36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756" w:type="dxa"/>
            <w:tcBorders/>
            <w:vAlign w:val="center"/>
          </w:tcPr>
          <w:p>
            <w:pPr>
              <w:pStyle w:val="TableContents"/>
              <w:bidi w:val="0"/>
              <w:spacing w:before="0" w:after="283"/>
              <w:jc w:val="both"/>
              <w:rPr/>
            </w:pPr>
            <w:r>
              <w:rPr/>
              <w:t> </w:t>
            </w:r>
          </w:p>
        </w:tc>
        <w:tc>
          <w:tcPr>
            <w:tcW w:w="86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628" w:type="dxa"/>
            <w:tcBorders/>
            <w:vAlign w:val="center"/>
          </w:tcPr>
          <w:p>
            <w:pPr>
              <w:pStyle w:val="TableContents"/>
              <w:bidi w:val="0"/>
              <w:spacing w:before="0" w:after="283"/>
              <w:jc w:val="both"/>
              <w:rPr/>
            </w:pPr>
            <w:r>
              <w:rPr/>
              <w:t xml:space="preserve">Vice President </w:t>
            </w:r>
          </w:p>
        </w:tc>
      </w:tr>
    </w:tbl>
    <w:p>
      <w:pPr>
        <w:pStyle w:val="TextBody"/>
        <w:bidi w:val="0"/>
        <w:spacing w:before="0" w:after="283"/>
        <w:jc w:val="left"/>
        <w:rPr/>
      </w:pPr>
      <w:r>
        <w:rPr/>
        <w:t> </w:t>
      </w:r>
    </w:p>
    <w:tbl>
      <w:tblPr>
        <w:tblW w:w="7099" w:type="dxa"/>
        <w:jc w:val="left"/>
        <w:tblInd w:w="0" w:type="dxa"/>
        <w:tblLayout w:type="fixed"/>
        <w:tblCellMar>
          <w:top w:w="0" w:type="dxa"/>
          <w:left w:w="0" w:type="dxa"/>
          <w:bottom w:w="0" w:type="dxa"/>
          <w:right w:w="0" w:type="dxa"/>
        </w:tblCellMar>
      </w:tblPr>
      <w:tblGrid>
        <w:gridCol w:w="75"/>
        <w:gridCol w:w="1840"/>
        <w:gridCol w:w="5184"/>
      </w:tblGrid>
      <w:tr>
        <w:trPr/>
        <w:tc>
          <w:tcPr>
            <w:tcW w:w="75" w:type="dxa"/>
            <w:tcBorders/>
            <w:vAlign w:val="center"/>
          </w:tcPr>
          <w:p>
            <w:pPr>
              <w:pStyle w:val="TableContents"/>
              <w:bidi w:val="0"/>
              <w:spacing w:before="0" w:after="283"/>
              <w:jc w:val="both"/>
              <w:rPr/>
            </w:pPr>
            <w:r>
              <w:rPr/>
              <w:t> </w:t>
            </w:r>
          </w:p>
        </w:tc>
        <w:tc>
          <w:tcPr>
            <w:tcW w:w="7024" w:type="dxa"/>
            <w:gridSpan w:val="2"/>
            <w:tcBorders/>
            <w:vAlign w:val="center"/>
          </w:tcPr>
          <w:p>
            <w:pPr>
              <w:pStyle w:val="TableContents"/>
              <w:bidi w:val="0"/>
              <w:spacing w:before="0" w:after="283"/>
              <w:jc w:val="both"/>
              <w:rPr>
                <w:b/>
              </w:rPr>
            </w:pPr>
            <w:r>
              <w:rPr>
                <w:b/>
              </w:rPr>
              <w:t>APOLLO TOTAL RETURN ENHANCED MANAGEMENT LLC</w:t>
            </w:r>
          </w:p>
        </w:tc>
      </w:tr>
      <w:tr>
        <w:trPr/>
        <w:tc>
          <w:tcPr>
            <w:tcW w:w="75" w:type="dxa"/>
            <w:tcBorders/>
            <w:vAlign w:val="center"/>
          </w:tcPr>
          <w:p>
            <w:pPr>
              <w:pStyle w:val="TableContents"/>
              <w:bidi w:val="0"/>
              <w:spacing w:before="0" w:after="283"/>
              <w:jc w:val="both"/>
              <w:rPr/>
            </w:pPr>
            <w:r>
              <w:rPr/>
              <w:t> </w:t>
            </w:r>
          </w:p>
        </w:tc>
        <w:tc>
          <w:tcPr>
            <w:tcW w:w="1840" w:type="dxa"/>
            <w:tcBorders/>
            <w:vAlign w:val="center"/>
          </w:tcPr>
          <w:p>
            <w:pPr>
              <w:pStyle w:val="TableContents"/>
              <w:bidi w:val="0"/>
              <w:spacing w:before="0" w:after="283"/>
              <w:jc w:val="both"/>
              <w:rPr/>
            </w:pPr>
            <w:r>
              <w:rPr/>
              <w:t> </w:t>
            </w:r>
          </w:p>
        </w:tc>
        <w:tc>
          <w:tcPr>
            <w:tcW w:w="518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18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5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51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84" w:type="dxa"/>
        <w:jc w:val="left"/>
        <w:tblInd w:w="0" w:type="dxa"/>
        <w:tblLayout w:type="fixed"/>
        <w:tblCellMar>
          <w:top w:w="0" w:type="dxa"/>
          <w:left w:w="0" w:type="dxa"/>
          <w:bottom w:w="0" w:type="dxa"/>
          <w:right w:w="0" w:type="dxa"/>
        </w:tblCellMar>
      </w:tblPr>
      <w:tblGrid>
        <w:gridCol w:w="75"/>
        <w:gridCol w:w="1207"/>
        <w:gridCol w:w="3402"/>
      </w:tblGrid>
      <w:tr>
        <w:trPr/>
        <w:tc>
          <w:tcPr>
            <w:tcW w:w="75" w:type="dxa"/>
            <w:tcBorders/>
            <w:vAlign w:val="center"/>
          </w:tcPr>
          <w:p>
            <w:pPr>
              <w:pStyle w:val="TableContents"/>
              <w:bidi w:val="0"/>
              <w:spacing w:before="0" w:after="283"/>
              <w:jc w:val="both"/>
              <w:rPr/>
            </w:pPr>
            <w:r>
              <w:rPr/>
              <w:t> </w:t>
            </w:r>
          </w:p>
        </w:tc>
        <w:tc>
          <w:tcPr>
            <w:tcW w:w="4609" w:type="dxa"/>
            <w:gridSpan w:val="2"/>
            <w:tcBorders/>
            <w:vAlign w:val="center"/>
          </w:tcPr>
          <w:p>
            <w:pPr>
              <w:pStyle w:val="TableContents"/>
              <w:bidi w:val="0"/>
              <w:spacing w:before="0" w:after="283"/>
              <w:jc w:val="both"/>
              <w:rPr>
                <w:b/>
              </w:rPr>
            </w:pPr>
            <w:r>
              <w:rPr>
                <w:b/>
              </w:rPr>
              <w:t>APOLLO CREDIT MANAGEMENT, LLC</w:t>
            </w:r>
          </w:p>
        </w:tc>
      </w:tr>
      <w:tr>
        <w:trPr/>
        <w:tc>
          <w:tcPr>
            <w:tcW w:w="75" w:type="dxa"/>
            <w:tcBorders/>
            <w:vAlign w:val="center"/>
          </w:tcPr>
          <w:p>
            <w:pPr>
              <w:pStyle w:val="TableContents"/>
              <w:bidi w:val="0"/>
              <w:spacing w:before="0" w:after="283"/>
              <w:jc w:val="both"/>
              <w:rPr/>
            </w:pPr>
            <w:r>
              <w:rPr/>
              <w:t> </w:t>
            </w:r>
          </w:p>
        </w:tc>
        <w:tc>
          <w:tcPr>
            <w:tcW w:w="1207" w:type="dxa"/>
            <w:tcBorders/>
            <w:vAlign w:val="center"/>
          </w:tcPr>
          <w:p>
            <w:pPr>
              <w:pStyle w:val="TableContents"/>
              <w:bidi w:val="0"/>
              <w:spacing w:before="0" w:after="283"/>
              <w:jc w:val="both"/>
              <w:rPr/>
            </w:pPr>
            <w:r>
              <w:rPr/>
              <w:t> </w:t>
            </w:r>
          </w:p>
        </w:tc>
        <w:tc>
          <w:tcPr>
            <w:tcW w:w="340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402"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4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4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5854" w:type="dxa"/>
        <w:jc w:val="left"/>
        <w:tblInd w:w="0" w:type="dxa"/>
        <w:tblLayout w:type="fixed"/>
        <w:tblCellMar>
          <w:top w:w="0" w:type="dxa"/>
          <w:left w:w="0" w:type="dxa"/>
          <w:bottom w:w="0" w:type="dxa"/>
          <w:right w:w="0" w:type="dxa"/>
        </w:tblCellMar>
      </w:tblPr>
      <w:tblGrid>
        <w:gridCol w:w="75"/>
        <w:gridCol w:w="1514"/>
        <w:gridCol w:w="4265"/>
      </w:tblGrid>
      <w:tr>
        <w:trPr/>
        <w:tc>
          <w:tcPr>
            <w:tcW w:w="75" w:type="dxa"/>
            <w:tcBorders/>
            <w:vAlign w:val="center"/>
          </w:tcPr>
          <w:p>
            <w:pPr>
              <w:pStyle w:val="TableContents"/>
              <w:bidi w:val="0"/>
              <w:spacing w:before="0" w:after="283"/>
              <w:jc w:val="both"/>
              <w:rPr/>
            </w:pPr>
            <w:r>
              <w:rPr/>
              <w:t> </w:t>
            </w:r>
          </w:p>
        </w:tc>
        <w:tc>
          <w:tcPr>
            <w:tcW w:w="5779" w:type="dxa"/>
            <w:gridSpan w:val="2"/>
            <w:tcBorders/>
            <w:vAlign w:val="center"/>
          </w:tcPr>
          <w:p>
            <w:pPr>
              <w:pStyle w:val="TableContents"/>
              <w:bidi w:val="0"/>
              <w:spacing w:before="0" w:after="283"/>
              <w:jc w:val="both"/>
              <w:rPr>
                <w:b/>
              </w:rPr>
            </w:pPr>
            <w:r>
              <w:rPr>
                <w:b/>
              </w:rPr>
              <w:t>APOLLO CAPITAL CREDIT MANAGEMENT, LLC</w:t>
            </w:r>
          </w:p>
        </w:tc>
      </w:tr>
      <w:tr>
        <w:trPr/>
        <w:tc>
          <w:tcPr>
            <w:tcW w:w="75" w:type="dxa"/>
            <w:tcBorders/>
            <w:vAlign w:val="center"/>
          </w:tcPr>
          <w:p>
            <w:pPr>
              <w:pStyle w:val="TableContents"/>
              <w:bidi w:val="0"/>
              <w:spacing w:before="0" w:after="283"/>
              <w:jc w:val="both"/>
              <w:rPr/>
            </w:pPr>
            <w:r>
              <w:rPr/>
              <w:t> </w:t>
            </w:r>
          </w:p>
        </w:tc>
        <w:tc>
          <w:tcPr>
            <w:tcW w:w="1514" w:type="dxa"/>
            <w:tcBorders/>
            <w:vAlign w:val="center"/>
          </w:tcPr>
          <w:p>
            <w:pPr>
              <w:pStyle w:val="TableContents"/>
              <w:bidi w:val="0"/>
              <w:spacing w:before="0" w:after="283"/>
              <w:jc w:val="both"/>
              <w:rPr/>
            </w:pPr>
            <w:r>
              <w:rPr/>
              <w:t> </w:t>
            </w:r>
          </w:p>
        </w:tc>
        <w:tc>
          <w:tcPr>
            <w:tcW w:w="42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26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4039" w:type="dxa"/>
        <w:jc w:val="left"/>
        <w:tblInd w:w="0" w:type="dxa"/>
        <w:tblLayout w:type="fixed"/>
        <w:tblCellMar>
          <w:top w:w="0" w:type="dxa"/>
          <w:left w:w="0" w:type="dxa"/>
          <w:bottom w:w="0" w:type="dxa"/>
          <w:right w:w="0" w:type="dxa"/>
        </w:tblCellMar>
      </w:tblPr>
      <w:tblGrid>
        <w:gridCol w:w="75"/>
        <w:gridCol w:w="1038"/>
        <w:gridCol w:w="2926"/>
      </w:tblGrid>
      <w:tr>
        <w:trPr/>
        <w:tc>
          <w:tcPr>
            <w:tcW w:w="75" w:type="dxa"/>
            <w:tcBorders/>
            <w:vAlign w:val="center"/>
          </w:tcPr>
          <w:p>
            <w:pPr>
              <w:pStyle w:val="TableContents"/>
              <w:bidi w:val="0"/>
              <w:spacing w:before="0" w:after="283"/>
              <w:jc w:val="both"/>
              <w:rPr/>
            </w:pPr>
            <w:r>
              <w:rPr/>
              <w:t> </w:t>
            </w:r>
          </w:p>
        </w:tc>
        <w:tc>
          <w:tcPr>
            <w:tcW w:w="3964" w:type="dxa"/>
            <w:gridSpan w:val="2"/>
            <w:tcBorders/>
            <w:vAlign w:val="center"/>
          </w:tcPr>
          <w:p>
            <w:pPr>
              <w:pStyle w:val="TableContents"/>
              <w:bidi w:val="0"/>
              <w:spacing w:before="0" w:after="283"/>
              <w:jc w:val="both"/>
              <w:rPr>
                <w:b/>
              </w:rPr>
            </w:pPr>
            <w:r>
              <w:rPr>
                <w:b/>
              </w:rPr>
              <w:t>APOLLO SA MANAGEMENT, LLC</w:t>
            </w:r>
          </w:p>
        </w:tc>
      </w:tr>
      <w:tr>
        <w:trPr/>
        <w:tc>
          <w:tcPr>
            <w:tcW w:w="75" w:type="dxa"/>
            <w:tcBorders/>
            <w:vAlign w:val="center"/>
          </w:tcPr>
          <w:p>
            <w:pPr>
              <w:pStyle w:val="TableContents"/>
              <w:bidi w:val="0"/>
              <w:spacing w:before="0" w:after="283"/>
              <w:jc w:val="both"/>
              <w:rPr/>
            </w:pPr>
            <w:r>
              <w:rPr/>
              <w:t> </w:t>
            </w:r>
          </w:p>
        </w:tc>
        <w:tc>
          <w:tcPr>
            <w:tcW w:w="1038" w:type="dxa"/>
            <w:tcBorders/>
            <w:vAlign w:val="center"/>
          </w:tcPr>
          <w:p>
            <w:pPr>
              <w:pStyle w:val="TableContents"/>
              <w:bidi w:val="0"/>
              <w:spacing w:before="0" w:after="283"/>
              <w:jc w:val="both"/>
              <w:rPr/>
            </w:pPr>
            <w:r>
              <w:rPr/>
              <w:t> </w:t>
            </w:r>
          </w:p>
        </w:tc>
        <w:tc>
          <w:tcPr>
            <w:tcW w:w="2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2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4758" w:type="dxa"/>
        <w:jc w:val="left"/>
        <w:tblInd w:w="0" w:type="dxa"/>
        <w:tblLayout w:type="fixed"/>
        <w:tblCellMar>
          <w:top w:w="0" w:type="dxa"/>
          <w:left w:w="0" w:type="dxa"/>
          <w:bottom w:w="0" w:type="dxa"/>
          <w:right w:w="0" w:type="dxa"/>
        </w:tblCellMar>
      </w:tblPr>
      <w:tblGrid>
        <w:gridCol w:w="75"/>
        <w:gridCol w:w="624"/>
        <w:gridCol w:w="1063"/>
        <w:gridCol w:w="2996"/>
      </w:tblGrid>
      <w:tr>
        <w:trPr/>
        <w:tc>
          <w:tcPr>
            <w:tcW w:w="75" w:type="dxa"/>
            <w:tcBorders/>
            <w:vAlign w:val="center"/>
          </w:tcPr>
          <w:p>
            <w:pPr>
              <w:pStyle w:val="TableContents"/>
              <w:bidi w:val="0"/>
              <w:spacing w:before="0" w:after="283"/>
              <w:jc w:val="both"/>
              <w:rPr/>
            </w:pPr>
            <w:r>
              <w:rPr/>
              <w:t> </w:t>
            </w:r>
          </w:p>
        </w:tc>
        <w:tc>
          <w:tcPr>
            <w:tcW w:w="4683" w:type="dxa"/>
            <w:gridSpan w:val="3"/>
            <w:tcBorders/>
            <w:vAlign w:val="center"/>
          </w:tcPr>
          <w:p>
            <w:pPr>
              <w:pStyle w:val="TableContents"/>
              <w:bidi w:val="0"/>
              <w:spacing w:before="0" w:after="283"/>
              <w:jc w:val="both"/>
              <w:rPr>
                <w:b/>
              </w:rPr>
            </w:pPr>
            <w:r>
              <w:rPr>
                <w:b/>
              </w:rPr>
              <w:t>APOLLO CAPITAL MANAGEMENT, L.P.</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both"/>
              <w:rPr/>
            </w:pPr>
            <w:r>
              <w:rPr/>
              <w:t> </w:t>
            </w:r>
          </w:p>
        </w:tc>
        <w:tc>
          <w:tcPr>
            <w:tcW w:w="2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059" w:type="dxa"/>
            <w:gridSpan w:val="2"/>
            <w:tcBorders/>
            <w:vAlign w:val="center"/>
          </w:tcPr>
          <w:p>
            <w:pPr>
              <w:pStyle w:val="TableContents"/>
              <w:bidi w:val="0"/>
              <w:spacing w:before="0" w:after="283"/>
              <w:jc w:val="both"/>
              <w:rPr/>
            </w:pPr>
            <w:r>
              <w:rPr/>
              <w:t>Apollo Capital Management GP, LLC,</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405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both"/>
              <w:rPr/>
            </w:pPr>
            <w:r>
              <w:rPr/>
              <w:t> </w:t>
            </w:r>
          </w:p>
        </w:tc>
        <w:tc>
          <w:tcPr>
            <w:tcW w:w="2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96"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c>
          <w:tcPr>
            <w:tcW w:w="1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5224" w:type="dxa"/>
        <w:jc w:val="left"/>
        <w:tblInd w:w="0" w:type="dxa"/>
        <w:tblLayout w:type="fixed"/>
        <w:tblCellMar>
          <w:top w:w="0" w:type="dxa"/>
          <w:left w:w="0" w:type="dxa"/>
          <w:bottom w:w="0" w:type="dxa"/>
          <w:right w:w="0" w:type="dxa"/>
        </w:tblCellMar>
      </w:tblPr>
      <w:tblGrid>
        <w:gridCol w:w="75"/>
        <w:gridCol w:w="1349"/>
        <w:gridCol w:w="3800"/>
      </w:tblGrid>
      <w:tr>
        <w:trPr/>
        <w:tc>
          <w:tcPr>
            <w:tcW w:w="75" w:type="dxa"/>
            <w:tcBorders/>
            <w:vAlign w:val="center"/>
          </w:tcPr>
          <w:p>
            <w:pPr>
              <w:pStyle w:val="TableContents"/>
              <w:bidi w:val="0"/>
              <w:spacing w:before="0" w:after="283"/>
              <w:jc w:val="both"/>
              <w:rPr/>
            </w:pPr>
            <w:r>
              <w:rPr/>
              <w:t> </w:t>
            </w:r>
          </w:p>
        </w:tc>
        <w:tc>
          <w:tcPr>
            <w:tcW w:w="5149" w:type="dxa"/>
            <w:gridSpan w:val="2"/>
            <w:tcBorders/>
            <w:vAlign w:val="center"/>
          </w:tcPr>
          <w:p>
            <w:pPr>
              <w:pStyle w:val="TableContents"/>
              <w:bidi w:val="0"/>
              <w:spacing w:before="0" w:after="283"/>
              <w:jc w:val="both"/>
              <w:rPr>
                <w:b/>
              </w:rPr>
            </w:pPr>
            <w:r>
              <w:rPr>
                <w:b/>
              </w:rPr>
              <w:t>APOLLO CAPITAL MANAGEMENT GP, LLC</w:t>
            </w:r>
          </w:p>
        </w:tc>
      </w:tr>
      <w:tr>
        <w:trPr/>
        <w:tc>
          <w:tcPr>
            <w:tcW w:w="75" w:type="dxa"/>
            <w:tcBorders/>
            <w:vAlign w:val="center"/>
          </w:tcPr>
          <w:p>
            <w:pPr>
              <w:pStyle w:val="TableContents"/>
              <w:bidi w:val="0"/>
              <w:spacing w:before="0" w:after="283"/>
              <w:jc w:val="both"/>
              <w:rPr/>
            </w:pPr>
            <w:r>
              <w:rPr/>
              <w:t> </w:t>
            </w:r>
          </w:p>
        </w:tc>
        <w:tc>
          <w:tcPr>
            <w:tcW w:w="1349" w:type="dxa"/>
            <w:tcBorders/>
            <w:vAlign w:val="center"/>
          </w:tcPr>
          <w:p>
            <w:pPr>
              <w:pStyle w:val="TableContents"/>
              <w:bidi w:val="0"/>
              <w:spacing w:before="0" w:after="283"/>
              <w:jc w:val="both"/>
              <w:rPr/>
            </w:pPr>
            <w:r>
              <w:rPr/>
              <w:t> </w:t>
            </w:r>
          </w:p>
        </w:tc>
        <w:tc>
          <w:tcPr>
            <w:tcW w:w="38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8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4938" w:type="dxa"/>
        <w:jc w:val="left"/>
        <w:tblInd w:w="0" w:type="dxa"/>
        <w:tblLayout w:type="fixed"/>
        <w:tblCellMar>
          <w:top w:w="0" w:type="dxa"/>
          <w:left w:w="0" w:type="dxa"/>
          <w:bottom w:w="0" w:type="dxa"/>
          <w:right w:w="0" w:type="dxa"/>
        </w:tblCellMar>
      </w:tblPr>
      <w:tblGrid>
        <w:gridCol w:w="75"/>
        <w:gridCol w:w="648"/>
        <w:gridCol w:w="1104"/>
        <w:gridCol w:w="3111"/>
      </w:tblGrid>
      <w:tr>
        <w:trPr/>
        <w:tc>
          <w:tcPr>
            <w:tcW w:w="75" w:type="dxa"/>
            <w:tcBorders/>
            <w:vAlign w:val="center"/>
          </w:tcPr>
          <w:p>
            <w:pPr>
              <w:pStyle w:val="TableContents"/>
              <w:bidi w:val="0"/>
              <w:spacing w:before="0" w:after="283"/>
              <w:jc w:val="both"/>
              <w:rPr/>
            </w:pPr>
            <w:r>
              <w:rPr/>
              <w:t> </w:t>
            </w:r>
          </w:p>
        </w:tc>
        <w:tc>
          <w:tcPr>
            <w:tcW w:w="4863" w:type="dxa"/>
            <w:gridSpan w:val="3"/>
            <w:tcBorders/>
            <w:vAlign w:val="center"/>
          </w:tcPr>
          <w:p>
            <w:pPr>
              <w:pStyle w:val="TableContents"/>
              <w:bidi w:val="0"/>
              <w:spacing w:before="0" w:after="283"/>
              <w:jc w:val="both"/>
              <w:rPr>
                <w:b/>
              </w:rPr>
            </w:pPr>
            <w:r>
              <w:rPr>
                <w:b/>
              </w:rPr>
              <w:t>APOLLO MANAGEMENT HOLDINGS, L.P.</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1104" w:type="dxa"/>
            <w:tcBorders/>
            <w:vAlign w:val="center"/>
          </w:tcPr>
          <w:p>
            <w:pPr>
              <w:pStyle w:val="TableContents"/>
              <w:bidi w:val="0"/>
              <w:spacing w:before="0" w:after="283"/>
              <w:jc w:val="both"/>
              <w:rPr/>
            </w:pPr>
            <w:r>
              <w:rPr/>
              <w:t> </w:t>
            </w:r>
          </w:p>
        </w:tc>
        <w:tc>
          <w:tcPr>
            <w:tcW w:w="31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2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Apollo Management Holdings GP, LLC,</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42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general partner</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1104" w:type="dxa"/>
            <w:tcBorders/>
            <w:vAlign w:val="center"/>
          </w:tcPr>
          <w:p>
            <w:pPr>
              <w:pStyle w:val="TableContents"/>
              <w:bidi w:val="0"/>
              <w:spacing w:before="0" w:after="283"/>
              <w:jc w:val="both"/>
              <w:rPr/>
            </w:pPr>
            <w:r>
              <w:rPr/>
              <w:t> </w:t>
            </w:r>
          </w:p>
        </w:tc>
        <w:tc>
          <w:tcPr>
            <w:tcW w:w="31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11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1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11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1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648" w:type="dxa"/>
            <w:tcBorders/>
            <w:vAlign w:val="center"/>
          </w:tcPr>
          <w:p>
            <w:pPr>
              <w:pStyle w:val="TableContents"/>
              <w:bidi w:val="0"/>
              <w:spacing w:before="0" w:after="283"/>
              <w:jc w:val="both"/>
              <w:rPr/>
            </w:pPr>
            <w:r>
              <w:rPr/>
              <w:t> </w:t>
            </w:r>
          </w:p>
        </w:tc>
        <w:tc>
          <w:tcPr>
            <w:tcW w:w="11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1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tbl>
      <w:tblPr>
        <w:tblW w:w="5404" w:type="dxa"/>
        <w:jc w:val="left"/>
        <w:tblInd w:w="0" w:type="dxa"/>
        <w:tblLayout w:type="fixed"/>
        <w:tblCellMar>
          <w:top w:w="0" w:type="dxa"/>
          <w:left w:w="0" w:type="dxa"/>
          <w:bottom w:w="0" w:type="dxa"/>
          <w:right w:w="0" w:type="dxa"/>
        </w:tblCellMar>
      </w:tblPr>
      <w:tblGrid>
        <w:gridCol w:w="75"/>
        <w:gridCol w:w="1396"/>
        <w:gridCol w:w="3933"/>
      </w:tblGrid>
      <w:tr>
        <w:trPr/>
        <w:tc>
          <w:tcPr>
            <w:tcW w:w="75" w:type="dxa"/>
            <w:tcBorders/>
            <w:vAlign w:val="center"/>
          </w:tcPr>
          <w:p>
            <w:pPr>
              <w:pStyle w:val="TableContents"/>
              <w:bidi w:val="0"/>
              <w:spacing w:before="0" w:after="283"/>
              <w:jc w:val="both"/>
              <w:rPr/>
            </w:pPr>
            <w:r>
              <w:rPr/>
              <w:t> </w:t>
            </w:r>
          </w:p>
        </w:tc>
        <w:tc>
          <w:tcPr>
            <w:tcW w:w="5329" w:type="dxa"/>
            <w:gridSpan w:val="2"/>
            <w:tcBorders/>
            <w:vAlign w:val="center"/>
          </w:tcPr>
          <w:p>
            <w:pPr>
              <w:pStyle w:val="TableContents"/>
              <w:bidi w:val="0"/>
              <w:spacing w:before="0" w:after="283"/>
              <w:jc w:val="both"/>
              <w:rPr>
                <w:b/>
              </w:rPr>
            </w:pPr>
            <w:r>
              <w:rPr>
                <w:b/>
              </w:rPr>
              <w:t>APOLLO MANAGEMENT HOLDINGS GP, LLC</w:t>
            </w:r>
          </w:p>
        </w:tc>
      </w:tr>
      <w:tr>
        <w:trPr/>
        <w:tc>
          <w:tcPr>
            <w:tcW w:w="75" w:type="dxa"/>
            <w:tcBorders/>
            <w:vAlign w:val="center"/>
          </w:tcPr>
          <w:p>
            <w:pPr>
              <w:pStyle w:val="TableContents"/>
              <w:bidi w:val="0"/>
              <w:spacing w:before="0" w:after="283"/>
              <w:jc w:val="both"/>
              <w:rPr/>
            </w:pPr>
            <w:r>
              <w:rPr/>
              <w:t> </w:t>
            </w:r>
          </w:p>
        </w:tc>
        <w:tc>
          <w:tcPr>
            <w:tcW w:w="1396" w:type="dxa"/>
            <w:tcBorders/>
            <w:vAlign w:val="center"/>
          </w:tcPr>
          <w:p>
            <w:pPr>
              <w:pStyle w:val="TableContents"/>
              <w:bidi w:val="0"/>
              <w:spacing w:before="0" w:after="283"/>
              <w:jc w:val="both"/>
              <w:rPr/>
            </w:pPr>
            <w:r>
              <w:rPr/>
              <w:t> </w:t>
            </w:r>
          </w:p>
        </w:tc>
        <w:tc>
          <w:tcPr>
            <w:tcW w:w="393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33"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William Kuesel</w:t>
            </w:r>
          </w:p>
        </w:tc>
      </w:tr>
      <w:tr>
        <w:trPr/>
        <w:tc>
          <w:tcPr>
            <w:tcW w:w="75" w:type="dxa"/>
            <w:tcBorders/>
            <w:vAlign w:val="center"/>
          </w:tcPr>
          <w:p>
            <w:pPr>
              <w:pStyle w:val="TableContents"/>
              <w:bidi w:val="0"/>
              <w:spacing w:before="0" w:after="283"/>
              <w:jc w:val="both"/>
              <w:rPr/>
            </w:pPr>
            <w:r>
              <w:rPr/>
              <w:t> </w:t>
            </w:r>
          </w:p>
        </w:tc>
        <w:tc>
          <w:tcPr>
            <w:tcW w:w="1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William Kuesel </w:t>
            </w:r>
          </w:p>
        </w:tc>
      </w:tr>
      <w:tr>
        <w:trPr/>
        <w:tc>
          <w:tcPr>
            <w:tcW w:w="75" w:type="dxa"/>
            <w:tcBorders/>
            <w:vAlign w:val="center"/>
          </w:tcPr>
          <w:p>
            <w:pPr>
              <w:pStyle w:val="TableContents"/>
              <w:bidi w:val="0"/>
              <w:spacing w:before="0" w:after="283"/>
              <w:jc w:val="both"/>
              <w:rPr/>
            </w:pPr>
            <w:r>
              <w:rPr/>
              <w:t> </w:t>
            </w:r>
          </w:p>
        </w:tc>
        <w:tc>
          <w:tcPr>
            <w:tcW w:w="13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5272</Words>
  <Characters>27041</Characters>
  <CharactersWithSpaces>32105</CharactersWithSpaces>
  <Paragraphs>2162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