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m2311468-3_4seq1.xml.htm"/>
      <w:bookmarkStart w:id="1" w:name="kstm23114683_4seq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TotalEnergies SE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 PLACE JEAN MILLIER</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LA DEFENSE 6</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COURBEVOIE</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I0</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92400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highlight w:val="white"/>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4"/>
              <w:gridCol w:w="988"/>
            </w:tblGrid>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04/15/2023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43"/>
        <w:gridCol w:w="902"/>
        <w:gridCol w:w="772"/>
        <w:gridCol w:w="599"/>
        <w:gridCol w:w="347"/>
        <w:gridCol w:w="798"/>
        <w:gridCol w:w="451"/>
        <w:gridCol w:w="752"/>
        <w:gridCol w:w="1156"/>
        <w:gridCol w:w="993"/>
        <w:gridCol w:w="10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92"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4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C 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04/15/2023</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w:t>
            </w:r>
            <w:r>
              <w:rPr/>
              <w:t xml:space="preserve"> </w:t>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93</w:t>
            </w:r>
          </w:p>
        </w:tc>
        <w:tc>
          <w:tcPr>
            <w:tcW w:w="45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5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31.53</w:t>
            </w:r>
            <w:r>
              <w:rPr/>
              <w:t xml:space="preserve"> </w:t>
            </w:r>
          </w:p>
        </w:tc>
        <w:tc>
          <w:tcPr>
            <w:tcW w:w="11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58,329</w:t>
            </w:r>
          </w:p>
        </w:tc>
        <w:tc>
          <w:tcPr>
            <w:tcW w:w="9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(2)(3)</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TotalEnergies SE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 PLACE JEAN MILLIER</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LA DEFENSE 6</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COURBEVOIE</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I0</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92400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TotalEnergies Gestion USA SARL</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 PLACE JEAN MILLIER</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LA DEFENSE 6</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COURBEVOIE</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I0</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92400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TotalEnergies Holdings USA, Inc.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1201 LOUISIANA ST. SUITE 1800,</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1800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TotalEnergies Delaware, Inc.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1201 LOUISIANA STREET</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9">
                    <w:r>
                      <w:rPr>
                        <w:rStyle w:val="InternetLink"/>
                      </w:rPr>
                      <w:t>TotalEnergies Renewables USA,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1201 LOUISIANA ST. SUITE 1800,</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1800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Reflects the withholding of shares to satisfy tax withholding obligations in connection with the vesting of restricted stock of the Issuer previously granted by Clearway Energy Group LLC ("Clearway Energy Group") under its Long Term Equity Incentive Program to certain of its employees. The Reporting Persons have agreed to voluntarily disgorge any profits deemed realized from such transactions to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CellMar>
          <w:top w:w="28" w:type="dxa"/>
          <w:left w:w="28" w:type="dxa"/>
          <w:bottom w:w="28" w:type="dxa"/>
          <w:right w:w="28" w:type="dxa"/>
        </w:tblCellMar>
      </w:tblPr>
      <w:tblGrid>
        <w:gridCol w:w="5992"/>
        <w:gridCol w:w="2167"/>
        <w:gridCol w:w="2046"/>
      </w:tblGrid>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SE By: /s/ Marine Delaitre Name: Marine Delaitre Title: Authorized Signatory</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04/18/2023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GESTION USA SARL By: /s/ Eric Bozec Name: Eric Bozec Title: General Manager</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04/18/2023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HOLDINGS USA, INC. By: /s/ Albert Shung Name: Albert Shung Title: Assistant Secretary</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04/18/2023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DELAWARE, INC. By: /s/ Albert Shung Name: Albert Shung Title: Secretary</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04/18/2023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RENEWABLES USA, LLC By: /s/ Albert Shung Name: Albert Shung Title: Secretary</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04/18/2023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087976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0879764" TargetMode="External"/><Relationship Id="rId6" Type="http://schemas.openxmlformats.org/officeDocument/2006/relationships/hyperlink" Target="http://www.sec.gov/cgi-bin/browse-edgar?action=getcompany&amp;CIK=0001941906" TargetMode="External"/><Relationship Id="rId7" Type="http://schemas.openxmlformats.org/officeDocument/2006/relationships/hyperlink" Target="http://www.sec.gov/cgi-bin/browse-edgar?action=getcompany&amp;CIK=0001942439" TargetMode="External"/><Relationship Id="rId8" Type="http://schemas.openxmlformats.org/officeDocument/2006/relationships/hyperlink" Target="http://www.sec.gov/cgi-bin/browse-edgar?action=getcompany&amp;CIK=0001942500" TargetMode="External"/><Relationship Id="rId9" Type="http://schemas.openxmlformats.org/officeDocument/2006/relationships/hyperlink" Target="http://www.sec.gov/cgi-bin/browse-edgar?action=getcompany&amp;CIK=000194245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1004</Words>
  <CharactersWithSpaces>6439</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