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11/18/2022</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3"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7"/>
                <w:szCs w:val="17"/>
                <w:color w:val="0000FF"/>
              </w:rPr>
              <w:t>11/18/2022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2,276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81,060</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9"/>
          </w:tcPr>
          <w:p>
            <w:pPr>
              <w:jc w:val="center"/>
              <w:ind w:right="8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00" w:type="dxa"/>
            <w:vAlign w:val="bottom"/>
            <w:gridSpan w:val="16"/>
          </w:tcPr>
          <w:p>
            <w:pPr>
              <w:jc w:val="center"/>
              <w:ind w:righ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Global Infrastructure GP III,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71"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w:t>
      </w:r>
    </w:p>
    <w:p>
      <w:pPr>
        <w:sectPr>
          <w:pgSz w:w="11900" w:h="16871"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3334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33490"/>
                    </a:xfrm>
                    <a:prstGeom prst="rect">
                      <a:avLst/>
                    </a:prstGeom>
                    <a:noFill/>
                  </pic:spPr>
                </pic:pic>
              </a:graphicData>
            </a:graphic>
          </wp:anchor>
        </w:drawing>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6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2">
            <w:col w:w="8720" w:space="40"/>
            <w:col w:w="2140"/>
          </w:cols>
          <w:pgMar w:left="480" w:top="16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0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13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2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2022-11-22T15:59:58Z</dcterms:created>
  <dcterms:modified xsi:type="dcterms:W3CDTF">2022-11-22T15:59:58Z</dcterms:modified>
</cp:coreProperties>
</file>