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0765-1_4seq1.xml.htm"/>
      <w:bookmarkStart w:id="1" w:name="kstm241076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8"/>
        <w:gridCol w:w="904"/>
        <w:gridCol w:w="775"/>
        <w:gridCol w:w="600"/>
        <w:gridCol w:w="342"/>
        <w:gridCol w:w="1005"/>
        <w:gridCol w:w="436"/>
        <w:gridCol w:w="746"/>
        <w:gridCol w:w="1134"/>
        <w:gridCol w:w="977"/>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04/01/2024</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67,728</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23.07</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362,963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r>
        <w:trPr/>
        <w:tc>
          <w:tcPr>
            <w:tcW w:w="218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320,872</w:t>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23.07</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42,091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withholding of shares to satisfy tax withholding obligations in connection with the vesting of restricted stock of Clearway Energy, Inc. (the "Issuer") previously granted by Clearway Energy Group LLC ("Clearway Energy Group") under its Long Term Equity Incentive Program to certain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grants of shares of restricted stock of the Issuer granted by Clearway Energy Group under its Long Term Equity Incentive Program to one or more of its employees. The Reporting Persons have agreed to voluntarily disgorge any profits deemed realized from such transactions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Eric Bozec Name: Eric Bozec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Richard Frazier Name: Richard Frazier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Richard Frazier Name: Richard Frazier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087976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hyperlink" Target="http://www.sec.gov/cgi-bin/browse-edgar?action=getcompany&amp;CIK=0000879764" TargetMode="External"/><Relationship Id="rId6" Type="http://schemas.openxmlformats.org/officeDocument/2006/relationships/hyperlink" Target="http://www.sec.gov/cgi-bin/browse-edgar?action=getcompany&amp;CIK=0001941906" TargetMode="External"/><Relationship Id="rId7" Type="http://schemas.openxmlformats.org/officeDocument/2006/relationships/hyperlink" Target="http://www.sec.gov/cgi-bin/browse-edgar?action=getcompany&amp;CIK=0001942439" TargetMode="External"/><Relationship Id="rId8" Type="http://schemas.openxmlformats.org/officeDocument/2006/relationships/hyperlink" Target="http://www.sec.gov/cgi-bin/browse-edgar?action=getcompany&amp;CIK=0001942500" TargetMode="External"/><Relationship Id="rId9" Type="http://schemas.openxmlformats.org/officeDocument/2006/relationships/hyperlink" Target="http://www.sec.gov/cgi-bin/browse-edgar?action=getcompany&amp;CIK=0001942458"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1024</Words>
  <Characters>5706</Characters>
  <CharactersWithSpaces>6587</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