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39" w:lineRule="exact"/>
        <w:rPr>
          <w:sz w:val="24"/>
          <w:szCs w:val="24"/>
          <w:color w:val="auto"/>
        </w:rPr>
      </w:pPr>
    </w:p>
    <w:p>
      <w:pPr>
        <w:ind w:left="76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33" w:lineRule="exact"/>
        <w:rPr>
          <w:sz w:val="24"/>
          <w:szCs w:val="24"/>
          <w:color w:val="auto"/>
        </w:rPr>
      </w:pPr>
    </w:p>
    <w:p>
      <w:pPr>
        <w:ind w:left="360" w:right="80"/>
        <w:spacing w:after="0" w:line="23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34290</wp:posOffset>
            </wp:positionH>
            <wp:positionV relativeFrom="paragraph">
              <wp:posOffset>-226060</wp:posOffset>
            </wp:positionV>
            <wp:extent cx="122555" cy="1225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2555" cy="122555"/>
                    </a:xfrm>
                    <a:prstGeom prst="rect">
                      <a:avLst/>
                    </a:prstGeom>
                    <a:noFill/>
                  </pic:spPr>
                </pic:pic>
              </a:graphicData>
            </a:graphic>
          </wp:anchor>
        </w:drawing>
      </w:r>
    </w:p>
    <w:p>
      <w:pPr>
        <w:spacing w:after="0" w:line="216" w:lineRule="exact"/>
        <w:rPr>
          <w:sz w:val="24"/>
          <w:szCs w:val="24"/>
          <w:color w:val="auto"/>
        </w:rPr>
      </w:pPr>
    </w:p>
    <w:p>
      <w:pPr>
        <w:ind w:left="360"/>
        <w:spacing w:after="0" w:line="228"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34290</wp:posOffset>
            </wp:positionH>
            <wp:positionV relativeFrom="paragraph">
              <wp:posOffset>-657860</wp:posOffset>
            </wp:positionV>
            <wp:extent cx="122555" cy="1225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2555" cy="1225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1"/>
        </w:trPr>
        <w:tc>
          <w:tcPr>
            <w:tcW w:w="6280" w:type="dxa"/>
            <w:vAlign w:val="bottom"/>
          </w:tcPr>
          <w:p>
            <w:pPr>
              <w:jc w:val="center"/>
              <w:ind w:right="156"/>
              <w:spacing w:after="0"/>
              <w:rPr>
                <w:sz w:val="20"/>
                <w:szCs w:val="20"/>
                <w:color w:val="auto"/>
              </w:rPr>
            </w:pPr>
            <w:r>
              <w:rPr>
                <w:rFonts w:ascii="Arial" w:cs="Arial" w:eastAsia="Arial" w:hAnsi="Arial"/>
                <w:sz w:val="21"/>
                <w:szCs w:val="21"/>
                <w:b w:val="1"/>
                <w:bCs w:val="1"/>
                <w:color w:val="auto"/>
                <w:w w:val="97"/>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40" w:type="dxa"/>
            <w:vAlign w:val="bottom"/>
            <w:tcBorders>
              <w:bottom w:val="single" w:sz="8" w:color="808080"/>
            </w:tcBorders>
          </w:tcPr>
          <w:p>
            <w:pPr>
              <w:spacing w:after="0"/>
              <w:rPr>
                <w:sz w:val="21"/>
                <w:szCs w:val="21"/>
                <w:color w:val="auto"/>
              </w:rPr>
            </w:pPr>
          </w:p>
        </w:tc>
        <w:tc>
          <w:tcPr>
            <w:tcW w:w="74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6"/>
        </w:trPr>
        <w:tc>
          <w:tcPr>
            <w:tcW w:w="6280" w:type="dxa"/>
            <w:vAlign w:val="bottom"/>
            <w:vMerge w:val="restart"/>
          </w:tcPr>
          <w:p>
            <w:pPr>
              <w:jc w:val="center"/>
              <w:ind w:right="156"/>
              <w:spacing w:after="0" w:line="143"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7"/>
        </w:trPr>
        <w:tc>
          <w:tcPr>
            <w:tcW w:w="62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4"/>
        </w:trPr>
        <w:tc>
          <w:tcPr>
            <w:tcW w:w="628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80" w:type="dxa"/>
            <w:vAlign w:val="bottom"/>
            <w:vMerge w:val="restart"/>
          </w:tcPr>
          <w:p>
            <w:pPr>
              <w:jc w:val="center"/>
              <w:ind w:right="176"/>
              <w:spacing w:after="0"/>
              <w:rPr>
                <w:sz w:val="20"/>
                <w:szCs w:val="20"/>
                <w:color w:val="auto"/>
              </w:rPr>
            </w:pPr>
            <w:r>
              <w:rPr>
                <w:rFonts w:ascii="Arial" w:cs="Arial" w:eastAsia="Arial" w:hAnsi="Arial"/>
                <w:sz w:val="21"/>
                <w:szCs w:val="21"/>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2"/>
        </w:trPr>
        <w:tc>
          <w:tcPr>
            <w:tcW w:w="628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62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3"/>
        </w:trPr>
        <w:tc>
          <w:tcPr>
            <w:tcW w:w="62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0"/>
        </w:trPr>
        <w:tc>
          <w:tcPr>
            <w:tcW w:w="6280" w:type="dxa"/>
            <w:vAlign w:val="bottom"/>
            <w:vMerge w:val="restart"/>
          </w:tcPr>
          <w:p>
            <w:pPr>
              <w:jc w:val="center"/>
              <w:ind w:right="156"/>
              <w:spacing w:after="0"/>
              <w:rPr>
                <w:sz w:val="20"/>
                <w:szCs w:val="20"/>
                <w:color w:val="auto"/>
              </w:rPr>
            </w:pPr>
            <w:r>
              <w:rPr>
                <w:rFonts w:ascii="Arial" w:cs="Arial" w:eastAsia="Arial" w:hAnsi="Arial"/>
                <w:sz w:val="13"/>
                <w:szCs w:val="13"/>
                <w:color w:val="auto"/>
                <w:w w:val="98"/>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1"/>
        </w:trPr>
        <w:tc>
          <w:tcPr>
            <w:tcW w:w="62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5253990</wp:posOffset>
            </wp:positionH>
            <wp:positionV relativeFrom="paragraph">
              <wp:posOffset>-624840</wp:posOffset>
            </wp:positionV>
            <wp:extent cx="57785" cy="63817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785" cy="638175"/>
                    </a:xfrm>
                    <a:prstGeom prst="rect">
                      <a:avLst/>
                    </a:prstGeom>
                    <a:noFill/>
                  </pic:spPr>
                </pic:pic>
              </a:graphicData>
            </a:graphic>
          </wp:anchor>
        </w:drawing>
        <w:drawing>
          <wp:anchor simplePos="0" relativeHeight="251657728" behindDoc="1" locked="0" layoutInCell="0" allowOverlap="1">
            <wp:simplePos x="0" y="0"/>
            <wp:positionH relativeFrom="column">
              <wp:posOffset>3979545</wp:posOffset>
            </wp:positionH>
            <wp:positionV relativeFrom="paragraph">
              <wp:posOffset>-624840</wp:posOffset>
            </wp:positionV>
            <wp:extent cx="57785" cy="63817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785" cy="638175"/>
                    </a:xfrm>
                    <a:prstGeom prst="rect">
                      <a:avLst/>
                    </a:prstGeom>
                    <a:noFill/>
                  </pic:spPr>
                </pic:pic>
              </a:graphicData>
            </a:graphic>
          </wp:anchor>
        </w:drawing>
      </w:r>
    </w:p>
    <w:p>
      <w:pPr>
        <w:ind w:left="142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-1648460</wp:posOffset>
            </wp:positionH>
            <wp:positionV relativeFrom="paragraph">
              <wp:posOffset>741680</wp:posOffset>
            </wp:positionV>
            <wp:extent cx="7046595" cy="801497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046595" cy="8014970"/>
                    </a:xfrm>
                    <a:prstGeom prst="rect">
                      <a:avLst/>
                    </a:prstGeom>
                    <a:noFill/>
                  </pic:spPr>
                </pic:pic>
              </a:graphicData>
            </a:graphic>
          </wp:anchor>
        </w:drawing>
      </w:r>
    </w:p>
    <w:p>
      <w:pPr>
        <w:spacing w:after="0" w:line="1239" w:lineRule="exact"/>
        <w:rPr>
          <w:sz w:val="24"/>
          <w:szCs w:val="24"/>
          <w:color w:val="auto"/>
        </w:rPr>
      </w:pPr>
    </w:p>
    <w:p>
      <w:pPr>
        <w:sectPr>
          <w:pgSz w:w="11900" w:h="16838" w:orient="portrait"/>
          <w:cols w:equalWidth="0" w:num="2">
            <w:col w:w="2320" w:space="260"/>
            <w:col w:w="8500"/>
          </w:cols>
          <w:pgMar w:left="460" w:top="217" w:right="359" w:bottom="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Rubenstein Sarah</w:t>
        </w:r>
      </w:hyperlink>
    </w:p>
    <w:p>
      <w:pPr>
        <w:spacing w:after="0" w:line="290"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2"/>
          <w:szCs w:val="12"/>
          <w:color w:val="auto"/>
        </w:rPr>
        <w:t>(Middle)</w:t>
      </w:r>
    </w:p>
    <w:p>
      <w:pPr>
        <w:spacing w:after="0" w:line="69"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300 CARNEGIE CENTER</w:t>
      </w:r>
    </w:p>
    <w:p>
      <w:pPr>
        <w:spacing w:after="0" w:line="62"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SUITE 300</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1" w:lineRule="exact"/>
        <w:rPr>
          <w:sz w:val="24"/>
          <w:szCs w:val="24"/>
          <w:color w:val="auto"/>
        </w:rPr>
      </w:pPr>
    </w:p>
    <w:p>
      <w:pPr>
        <w:spacing w:after="0"/>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u w:val="single" w:color="auto"/>
            <w:color w:val="0000EE"/>
          </w:rPr>
          <w:t>Clearway Energy, Inc.</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6"/>
          <w:szCs w:val="16"/>
          <w:color w:val="0000FF"/>
        </w:rPr>
        <w:t>CWEN</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p>
      <w:pPr>
        <w:spacing w:after="0" w:line="354"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22"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04/15/2025</w:t>
      </w:r>
    </w:p>
    <w:p>
      <w:pPr>
        <w:spacing w:after="0" w:line="20" w:lineRule="exact"/>
        <w:rPr>
          <w:sz w:val="24"/>
          <w:szCs w:val="24"/>
          <w:color w:val="auto"/>
        </w:rPr>
      </w:pPr>
      <w:r>
        <w:rPr>
          <w:sz w:val="24"/>
          <w:szCs w:val="24"/>
          <w:color w:val="auto"/>
        </w:rPr>
        <w:br w:type="column"/>
      </w:r>
    </w:p>
    <w:p>
      <w:pPr>
        <w:ind w:left="-2" w:right="640" w:firstLine="2"/>
        <w:spacing w:after="0" w:line="257" w:lineRule="auto"/>
        <w:tabs>
          <w:tab w:leader="none" w:pos="141"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 w:lineRule="exact"/>
        <w:rPr>
          <w:sz w:val="24"/>
          <w:szCs w:val="24"/>
          <w:color w:val="auto"/>
        </w:rPr>
      </w:pPr>
    </w:p>
    <w:p>
      <w:pPr>
        <w:ind w:left="518"/>
        <w:spacing w:after="0"/>
        <w:tabs>
          <w:tab w:leader="none" w:pos="2097"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43" w:lineRule="exact"/>
        <w:rPr>
          <w:sz w:val="24"/>
          <w:szCs w:val="24"/>
          <w:color w:val="auto"/>
        </w:rPr>
      </w:pPr>
    </w:p>
    <w:p>
      <w:pPr>
        <w:jc w:val="right"/>
        <w:ind w:right="440"/>
        <w:spacing w:after="0"/>
        <w:tabs>
          <w:tab w:leader="none" w:pos="78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2"/>
          <w:szCs w:val="12"/>
          <w:color w:val="auto"/>
        </w:rPr>
        <w:t>Other (specify</w:t>
      </w:r>
    </w:p>
    <w:p>
      <w:pPr>
        <w:spacing w:after="0" w:line="4" w:lineRule="exact"/>
        <w:rPr>
          <w:sz w:val="24"/>
          <w:szCs w:val="24"/>
          <w:color w:val="auto"/>
        </w:rPr>
      </w:pPr>
    </w:p>
    <w:p>
      <w:pPr>
        <w:ind w:left="518"/>
        <w:spacing w:after="0"/>
        <w:tabs>
          <w:tab w:leader="none" w:pos="2097"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31" w:lineRule="exact"/>
        <w:rPr>
          <w:sz w:val="24"/>
          <w:szCs w:val="24"/>
          <w:color w:val="auto"/>
        </w:rPr>
      </w:pPr>
    </w:p>
    <w:p>
      <w:pPr>
        <w:ind w:left="1038"/>
        <w:spacing w:after="0"/>
        <w:rPr>
          <w:sz w:val="20"/>
          <w:szCs w:val="20"/>
          <w:color w:val="auto"/>
        </w:rPr>
      </w:pPr>
      <w:r>
        <w:rPr>
          <w:rFonts w:ascii="Times New Roman" w:cs="Times New Roman" w:eastAsia="Times New Roman" w:hAnsi="Times New Roman"/>
          <w:sz w:val="17"/>
          <w:szCs w:val="17"/>
          <w:color w:val="0000FF"/>
        </w:rPr>
        <w:t>EVP AND CFO</w:t>
      </w:r>
    </w:p>
    <w:p>
      <w:pPr>
        <w:spacing w:after="0" w:line="393" w:lineRule="exact"/>
        <w:rPr>
          <w:sz w:val="24"/>
          <w:szCs w:val="24"/>
          <w:color w:val="auto"/>
        </w:rPr>
      </w:pPr>
    </w:p>
    <w:p>
      <w:pPr>
        <w:sectPr>
          <w:pgSz w:w="11900" w:h="16838" w:orient="portrait"/>
          <w:cols w:equalWidth="0" w:num="3">
            <w:col w:w="3180" w:space="720"/>
            <w:col w:w="3102" w:space="720"/>
            <w:col w:w="3358"/>
          </w:cols>
          <w:pgMar w:left="460" w:top="217" w:right="359" w:bottom="0" w:gutter="0" w:footer="0" w:header="0"/>
          <w:type w:val="continuous"/>
        </w:sectPr>
      </w:pPr>
    </w:p>
    <w:tbl>
      <w:tblPr>
        <w:tblLayout w:type="fixed"/>
        <w:tblInd w:w="0"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00" w:type="dxa"/>
            <w:vAlign w:val="bottom"/>
            <w:tcBorders>
              <w:bottom w:val="single" w:sz="8" w:color="9A9A9A"/>
            </w:tcBorders>
          </w:tcPr>
          <w:p>
            <w:pPr>
              <w:spacing w:after="0"/>
              <w:rPr>
                <w:sz w:val="14"/>
                <w:szCs w:val="14"/>
                <w:color w:val="auto"/>
              </w:rPr>
            </w:pPr>
          </w:p>
        </w:tc>
        <w:tc>
          <w:tcPr>
            <w:tcW w:w="540" w:type="dxa"/>
            <w:vAlign w:val="bottom"/>
            <w:tcBorders>
              <w:bottom w:val="single" w:sz="8" w:color="9A9A9A"/>
            </w:tcBorders>
          </w:tcPr>
          <w:p>
            <w:pPr>
              <w:spacing w:after="0"/>
              <w:rPr>
                <w:sz w:val="14"/>
                <w:szCs w:val="14"/>
                <w:color w:val="auto"/>
              </w:rPr>
            </w:pPr>
          </w:p>
        </w:tc>
        <w:tc>
          <w:tcPr>
            <w:tcW w:w="240" w:type="dxa"/>
            <w:vAlign w:val="bottom"/>
            <w:tcBorders>
              <w:bottom w:val="single" w:sz="8" w:color="9A9A9A"/>
            </w:tcBorders>
          </w:tcPr>
          <w:p>
            <w:pPr>
              <w:spacing w:after="0"/>
              <w:rPr>
                <w:sz w:val="14"/>
                <w:szCs w:val="14"/>
                <w:color w:val="auto"/>
              </w:rPr>
            </w:pPr>
          </w:p>
        </w:tc>
        <w:tc>
          <w:tcPr>
            <w:tcW w:w="900" w:type="dxa"/>
            <w:vAlign w:val="bottom"/>
            <w:tcBorders>
              <w:bottom w:val="single" w:sz="8" w:color="9A9A9A"/>
            </w:tcBorders>
          </w:tcPr>
          <w:p>
            <w:pPr>
              <w:spacing w:after="0"/>
              <w:rPr>
                <w:sz w:val="14"/>
                <w:szCs w:val="14"/>
                <w:color w:val="auto"/>
              </w:rPr>
            </w:pPr>
          </w:p>
        </w:tc>
        <w:tc>
          <w:tcPr>
            <w:tcW w:w="660" w:type="dxa"/>
            <w:vAlign w:val="bottom"/>
            <w:tcBorders>
              <w:bottom w:val="single" w:sz="8" w:color="9A9A9A"/>
            </w:tcBorders>
          </w:tcPr>
          <w:p>
            <w:pPr>
              <w:spacing w:after="0"/>
              <w:rPr>
                <w:sz w:val="14"/>
                <w:szCs w:val="14"/>
                <w:color w:val="auto"/>
              </w:rPr>
            </w:pPr>
          </w:p>
        </w:tc>
        <w:tc>
          <w:tcPr>
            <w:tcW w:w="600" w:type="dxa"/>
            <w:vAlign w:val="bottom"/>
            <w:tcBorders>
              <w:bottom w:val="single" w:sz="8" w:color="9A9A9A"/>
            </w:tcBorders>
          </w:tcPr>
          <w:p>
            <w:pPr>
              <w:spacing w:after="0"/>
              <w:rPr>
                <w:sz w:val="14"/>
                <w:szCs w:val="14"/>
                <w:color w:val="auto"/>
              </w:rPr>
            </w:pPr>
          </w:p>
        </w:tc>
        <w:tc>
          <w:tcPr>
            <w:tcW w:w="3720" w:type="dxa"/>
            <w:vAlign w:val="bottom"/>
            <w:gridSpan w:val="9"/>
          </w:tcPr>
          <w:p>
            <w:pPr>
              <w:ind w:left="160"/>
              <w:spacing w:after="0"/>
              <w:rPr>
                <w:sz w:val="20"/>
                <w:szCs w:val="20"/>
                <w:color w:val="auto"/>
              </w:rPr>
            </w:pPr>
            <w:r>
              <w:rPr>
                <w:rFonts w:ascii="Arial" w:cs="Arial" w:eastAsia="Arial" w:hAnsi="Arial"/>
                <w:sz w:val="13"/>
                <w:szCs w:val="13"/>
                <w:color w:val="auto"/>
              </w:rPr>
              <w:t>4. If Amendment, Date of Original Filed (Month/Day/Year)</w:t>
            </w:r>
          </w:p>
        </w:tc>
        <w:tc>
          <w:tcPr>
            <w:tcW w:w="3620" w:type="dxa"/>
            <w:vAlign w:val="bottom"/>
            <w:gridSpan w:val="10"/>
          </w:tcPr>
          <w:p>
            <w:pPr>
              <w:ind w:left="26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78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5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560" w:type="dxa"/>
            <w:vAlign w:val="bottom"/>
            <w:gridSpan w:val="2"/>
          </w:tcPr>
          <w:p>
            <w:pPr>
              <w:ind w:left="260"/>
              <w:spacing w:after="0"/>
              <w:rPr>
                <w:sz w:val="20"/>
                <w:szCs w:val="20"/>
                <w:color w:val="auto"/>
              </w:rPr>
            </w:pPr>
            <w:r>
              <w:rPr>
                <w:rFonts w:ascii="Arial" w:cs="Arial" w:eastAsia="Arial" w:hAnsi="Arial"/>
                <w:sz w:val="13"/>
                <w:szCs w:val="13"/>
                <w:color w:val="auto"/>
                <w:w w:val="96"/>
              </w:rPr>
              <w:t>Line)</w:t>
            </w: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90"/>
        </w:trPr>
        <w:tc>
          <w:tcPr>
            <w:tcW w:w="20" w:type="dxa"/>
            <w:vAlign w:val="bottom"/>
          </w:tcPr>
          <w:p>
            <w:pPr>
              <w:spacing w:after="0"/>
              <w:rPr>
                <w:sz w:val="7"/>
                <w:szCs w:val="7"/>
                <w:color w:val="auto"/>
              </w:rPr>
            </w:pPr>
          </w:p>
        </w:tc>
        <w:tc>
          <w:tcPr>
            <w:tcW w:w="780" w:type="dxa"/>
            <w:vAlign w:val="bottom"/>
            <w:gridSpan w:val="2"/>
            <w:vMerge w:val="continue"/>
          </w:tcPr>
          <w:p>
            <w:pPr>
              <w:spacing w:after="0"/>
              <w:rPr>
                <w:sz w:val="7"/>
                <w:szCs w:val="7"/>
                <w:color w:val="auto"/>
              </w:rPr>
            </w:pPr>
          </w:p>
        </w:tc>
        <w:tc>
          <w:tcPr>
            <w:tcW w:w="540" w:type="dxa"/>
            <w:vAlign w:val="bottom"/>
          </w:tcPr>
          <w:p>
            <w:pPr>
              <w:spacing w:after="0"/>
              <w:rPr>
                <w:sz w:val="7"/>
                <w:szCs w:val="7"/>
                <w:color w:val="auto"/>
              </w:rPr>
            </w:pPr>
          </w:p>
        </w:tc>
        <w:tc>
          <w:tcPr>
            <w:tcW w:w="240" w:type="dxa"/>
            <w:vAlign w:val="bottom"/>
          </w:tcPr>
          <w:p>
            <w:pPr>
              <w:spacing w:after="0"/>
              <w:rPr>
                <w:sz w:val="7"/>
                <w:szCs w:val="7"/>
                <w:color w:val="auto"/>
              </w:rPr>
            </w:pPr>
          </w:p>
        </w:tc>
        <w:tc>
          <w:tcPr>
            <w:tcW w:w="900" w:type="dxa"/>
            <w:vAlign w:val="bottom"/>
          </w:tcPr>
          <w:p>
            <w:pPr>
              <w:spacing w:after="0"/>
              <w:rPr>
                <w:sz w:val="7"/>
                <w:szCs w:val="7"/>
                <w:color w:val="auto"/>
              </w:rPr>
            </w:pPr>
          </w:p>
        </w:tc>
        <w:tc>
          <w:tcPr>
            <w:tcW w:w="660" w:type="dxa"/>
            <w:vAlign w:val="bottom"/>
          </w:tcPr>
          <w:p>
            <w:pPr>
              <w:spacing w:after="0"/>
              <w:rPr>
                <w:sz w:val="7"/>
                <w:szCs w:val="7"/>
                <w:color w:val="auto"/>
              </w:rPr>
            </w:pPr>
          </w:p>
        </w:tc>
        <w:tc>
          <w:tcPr>
            <w:tcW w:w="600" w:type="dxa"/>
            <w:vAlign w:val="bottom"/>
          </w:tcPr>
          <w:p>
            <w:pPr>
              <w:spacing w:after="0"/>
              <w:rPr>
                <w:sz w:val="7"/>
                <w:szCs w:val="7"/>
                <w:color w:val="auto"/>
              </w:rPr>
            </w:pPr>
          </w:p>
        </w:tc>
        <w:tc>
          <w:tcPr>
            <w:tcW w:w="620" w:type="dxa"/>
            <w:vAlign w:val="bottom"/>
          </w:tcPr>
          <w:p>
            <w:pPr>
              <w:spacing w:after="0"/>
              <w:rPr>
                <w:sz w:val="7"/>
                <w:szCs w:val="7"/>
                <w:color w:val="auto"/>
              </w:rPr>
            </w:pPr>
          </w:p>
        </w:tc>
        <w:tc>
          <w:tcPr>
            <w:tcW w:w="180" w:type="dxa"/>
            <w:vAlign w:val="bottom"/>
          </w:tcPr>
          <w:p>
            <w:pPr>
              <w:spacing w:after="0"/>
              <w:rPr>
                <w:sz w:val="7"/>
                <w:szCs w:val="7"/>
                <w:color w:val="auto"/>
              </w:rPr>
            </w:pPr>
          </w:p>
        </w:tc>
        <w:tc>
          <w:tcPr>
            <w:tcW w:w="460" w:type="dxa"/>
            <w:vAlign w:val="bottom"/>
          </w:tcPr>
          <w:p>
            <w:pPr>
              <w:spacing w:after="0"/>
              <w:rPr>
                <w:sz w:val="7"/>
                <w:szCs w:val="7"/>
                <w:color w:val="auto"/>
              </w:rPr>
            </w:pPr>
          </w:p>
        </w:tc>
        <w:tc>
          <w:tcPr>
            <w:tcW w:w="340" w:type="dxa"/>
            <w:vAlign w:val="bottom"/>
          </w:tcPr>
          <w:p>
            <w:pPr>
              <w:spacing w:after="0"/>
              <w:rPr>
                <w:sz w:val="7"/>
                <w:szCs w:val="7"/>
                <w:color w:val="auto"/>
              </w:rPr>
            </w:pPr>
          </w:p>
        </w:tc>
        <w:tc>
          <w:tcPr>
            <w:tcW w:w="60" w:type="dxa"/>
            <w:vAlign w:val="bottom"/>
          </w:tcPr>
          <w:p>
            <w:pPr>
              <w:spacing w:after="0"/>
              <w:rPr>
                <w:sz w:val="7"/>
                <w:szCs w:val="7"/>
                <w:color w:val="auto"/>
              </w:rPr>
            </w:pPr>
          </w:p>
        </w:tc>
        <w:tc>
          <w:tcPr>
            <w:tcW w:w="720" w:type="dxa"/>
            <w:vAlign w:val="bottom"/>
          </w:tcPr>
          <w:p>
            <w:pPr>
              <w:spacing w:after="0"/>
              <w:rPr>
                <w:sz w:val="7"/>
                <w:szCs w:val="7"/>
                <w:color w:val="auto"/>
              </w:rPr>
            </w:pPr>
          </w:p>
        </w:tc>
        <w:tc>
          <w:tcPr>
            <w:tcW w:w="700" w:type="dxa"/>
            <w:vAlign w:val="bottom"/>
          </w:tcPr>
          <w:p>
            <w:pPr>
              <w:spacing w:after="0"/>
              <w:rPr>
                <w:sz w:val="7"/>
                <w:szCs w:val="7"/>
                <w:color w:val="auto"/>
              </w:rPr>
            </w:pPr>
          </w:p>
        </w:tc>
        <w:tc>
          <w:tcPr>
            <w:tcW w:w="60" w:type="dxa"/>
            <w:vAlign w:val="bottom"/>
          </w:tcPr>
          <w:p>
            <w:pPr>
              <w:spacing w:after="0"/>
              <w:rPr>
                <w:sz w:val="7"/>
                <w:szCs w:val="7"/>
                <w:color w:val="auto"/>
              </w:rPr>
            </w:pPr>
          </w:p>
        </w:tc>
        <w:tc>
          <w:tcPr>
            <w:tcW w:w="580" w:type="dxa"/>
            <w:vAlign w:val="bottom"/>
          </w:tcPr>
          <w:p>
            <w:pPr>
              <w:spacing w:after="0"/>
              <w:rPr>
                <w:sz w:val="7"/>
                <w:szCs w:val="7"/>
                <w:color w:val="auto"/>
              </w:rPr>
            </w:pPr>
          </w:p>
        </w:tc>
        <w:tc>
          <w:tcPr>
            <w:tcW w:w="520" w:type="dxa"/>
            <w:vAlign w:val="bottom"/>
          </w:tcPr>
          <w:p>
            <w:pPr>
              <w:spacing w:after="0"/>
              <w:rPr>
                <w:sz w:val="7"/>
                <w:szCs w:val="7"/>
                <w:color w:val="auto"/>
              </w:rPr>
            </w:pPr>
          </w:p>
        </w:tc>
        <w:tc>
          <w:tcPr>
            <w:tcW w:w="40" w:type="dxa"/>
            <w:vAlign w:val="bottom"/>
          </w:tcPr>
          <w:p>
            <w:pPr>
              <w:spacing w:after="0"/>
              <w:rPr>
                <w:sz w:val="7"/>
                <w:szCs w:val="7"/>
                <w:color w:val="auto"/>
              </w:rPr>
            </w:pPr>
          </w:p>
        </w:tc>
        <w:tc>
          <w:tcPr>
            <w:tcW w:w="100" w:type="dxa"/>
            <w:vAlign w:val="bottom"/>
          </w:tcPr>
          <w:p>
            <w:pPr>
              <w:spacing w:after="0"/>
              <w:rPr>
                <w:sz w:val="7"/>
                <w:szCs w:val="7"/>
                <w:color w:val="auto"/>
              </w:rPr>
            </w:pPr>
          </w:p>
        </w:tc>
        <w:tc>
          <w:tcPr>
            <w:tcW w:w="2960" w:type="dxa"/>
            <w:vAlign w:val="bottom"/>
            <w:gridSpan w:val="7"/>
            <w:vMerge w:val="restart"/>
          </w:tcPr>
          <w:p>
            <w:pPr>
              <w:ind w:left="14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16"/>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40" w:type="dxa"/>
            <w:vAlign w:val="bottom"/>
            <w:gridSpan w:val="2"/>
            <w:vMerge w:val="restart"/>
          </w:tcPr>
          <w:p>
            <w:pPr>
              <w:ind w:left="20"/>
              <w:spacing w:after="0"/>
              <w:rPr>
                <w:sz w:val="20"/>
                <w:szCs w:val="20"/>
                <w:color w:val="auto"/>
              </w:rPr>
            </w:pPr>
            <w:r>
              <w:rPr>
                <w:rFonts w:ascii="Times New Roman" w:cs="Times New Roman" w:eastAsia="Times New Roman" w:hAnsi="Times New Roman"/>
                <w:sz w:val="17"/>
                <w:szCs w:val="17"/>
                <w:color w:val="0000FF"/>
              </w:rPr>
              <w:t>PRINCETON</w:t>
            </w:r>
          </w:p>
        </w:tc>
        <w:tc>
          <w:tcPr>
            <w:tcW w:w="24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NJ</w:t>
            </w:r>
          </w:p>
        </w:tc>
        <w:tc>
          <w:tcPr>
            <w:tcW w:w="900" w:type="dxa"/>
            <w:vAlign w:val="bottom"/>
          </w:tcPr>
          <w:p>
            <w:pPr>
              <w:spacing w:after="0"/>
              <w:rPr>
                <w:sz w:val="10"/>
                <w:szCs w:val="10"/>
                <w:color w:val="auto"/>
              </w:rPr>
            </w:pPr>
          </w:p>
        </w:tc>
        <w:tc>
          <w:tcPr>
            <w:tcW w:w="660" w:type="dxa"/>
            <w:vAlign w:val="bottom"/>
            <w:vMerge w:val="restart"/>
          </w:tcPr>
          <w:p>
            <w:pPr>
              <w:ind w:left="80"/>
              <w:spacing w:after="0"/>
              <w:rPr>
                <w:sz w:val="20"/>
                <w:szCs w:val="20"/>
                <w:color w:val="auto"/>
              </w:rPr>
            </w:pPr>
            <w:r>
              <w:rPr>
                <w:rFonts w:ascii="Times New Roman" w:cs="Times New Roman" w:eastAsia="Times New Roman" w:hAnsi="Times New Roman"/>
                <w:sz w:val="17"/>
                <w:szCs w:val="17"/>
                <w:color w:val="0000FF"/>
              </w:rPr>
              <w:t>08540</w:t>
            </w:r>
          </w:p>
        </w:tc>
        <w:tc>
          <w:tcPr>
            <w:tcW w:w="6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960" w:type="dxa"/>
            <w:vAlign w:val="bottom"/>
            <w:gridSpan w:val="7"/>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13"/>
        </w:trPr>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1240" w:type="dxa"/>
            <w:vAlign w:val="bottom"/>
            <w:gridSpan w:val="2"/>
            <w:vMerge w:val="continue"/>
          </w:tcPr>
          <w:p>
            <w:pPr>
              <w:spacing w:after="0"/>
              <w:rPr>
                <w:sz w:val="9"/>
                <w:szCs w:val="9"/>
                <w:color w:val="auto"/>
              </w:rPr>
            </w:pPr>
          </w:p>
        </w:tc>
        <w:tc>
          <w:tcPr>
            <w:tcW w:w="240" w:type="dxa"/>
            <w:vAlign w:val="bottom"/>
            <w:vMerge w:val="continue"/>
          </w:tcPr>
          <w:p>
            <w:pPr>
              <w:spacing w:after="0"/>
              <w:rPr>
                <w:sz w:val="9"/>
                <w:szCs w:val="9"/>
                <w:color w:val="auto"/>
              </w:rPr>
            </w:pPr>
          </w:p>
        </w:tc>
        <w:tc>
          <w:tcPr>
            <w:tcW w:w="900" w:type="dxa"/>
            <w:vAlign w:val="bottom"/>
          </w:tcPr>
          <w:p>
            <w:pPr>
              <w:spacing w:after="0"/>
              <w:rPr>
                <w:sz w:val="9"/>
                <w:szCs w:val="9"/>
                <w:color w:val="auto"/>
              </w:rPr>
            </w:pPr>
          </w:p>
        </w:tc>
        <w:tc>
          <w:tcPr>
            <w:tcW w:w="660" w:type="dxa"/>
            <w:vAlign w:val="bottom"/>
            <w:vMerge w:val="continue"/>
          </w:tcPr>
          <w:p>
            <w:pPr>
              <w:spacing w:after="0"/>
              <w:rPr>
                <w:sz w:val="9"/>
                <w:szCs w:val="9"/>
                <w:color w:val="auto"/>
              </w:rPr>
            </w:pPr>
          </w:p>
        </w:tc>
        <w:tc>
          <w:tcPr>
            <w:tcW w:w="600" w:type="dxa"/>
            <w:vAlign w:val="bottom"/>
          </w:tcPr>
          <w:p>
            <w:pPr>
              <w:spacing w:after="0"/>
              <w:rPr>
                <w:sz w:val="9"/>
                <w:szCs w:val="9"/>
                <w:color w:val="auto"/>
              </w:rPr>
            </w:pPr>
          </w:p>
        </w:tc>
        <w:tc>
          <w:tcPr>
            <w:tcW w:w="620" w:type="dxa"/>
            <w:vAlign w:val="bottom"/>
          </w:tcPr>
          <w:p>
            <w:pPr>
              <w:spacing w:after="0"/>
              <w:rPr>
                <w:sz w:val="9"/>
                <w:szCs w:val="9"/>
                <w:color w:val="auto"/>
              </w:rPr>
            </w:pPr>
          </w:p>
        </w:tc>
        <w:tc>
          <w:tcPr>
            <w:tcW w:w="180" w:type="dxa"/>
            <w:vAlign w:val="bottom"/>
          </w:tcPr>
          <w:p>
            <w:pPr>
              <w:spacing w:after="0"/>
              <w:rPr>
                <w:sz w:val="9"/>
                <w:szCs w:val="9"/>
                <w:color w:val="auto"/>
              </w:rPr>
            </w:pPr>
          </w:p>
        </w:tc>
        <w:tc>
          <w:tcPr>
            <w:tcW w:w="460" w:type="dxa"/>
            <w:vAlign w:val="bottom"/>
          </w:tcPr>
          <w:p>
            <w:pPr>
              <w:spacing w:after="0"/>
              <w:rPr>
                <w:sz w:val="9"/>
                <w:szCs w:val="9"/>
                <w:color w:val="auto"/>
              </w:rPr>
            </w:pPr>
          </w:p>
        </w:tc>
        <w:tc>
          <w:tcPr>
            <w:tcW w:w="340" w:type="dxa"/>
            <w:vAlign w:val="bottom"/>
          </w:tcPr>
          <w:p>
            <w:pPr>
              <w:spacing w:after="0"/>
              <w:rPr>
                <w:sz w:val="9"/>
                <w:szCs w:val="9"/>
                <w:color w:val="auto"/>
              </w:rPr>
            </w:pPr>
          </w:p>
        </w:tc>
        <w:tc>
          <w:tcPr>
            <w:tcW w:w="60" w:type="dxa"/>
            <w:vAlign w:val="bottom"/>
          </w:tcPr>
          <w:p>
            <w:pPr>
              <w:spacing w:after="0"/>
              <w:rPr>
                <w:sz w:val="9"/>
                <w:szCs w:val="9"/>
                <w:color w:val="auto"/>
              </w:rPr>
            </w:pPr>
          </w:p>
        </w:tc>
        <w:tc>
          <w:tcPr>
            <w:tcW w:w="720" w:type="dxa"/>
            <w:vAlign w:val="bottom"/>
          </w:tcPr>
          <w:p>
            <w:pPr>
              <w:spacing w:after="0"/>
              <w:rPr>
                <w:sz w:val="9"/>
                <w:szCs w:val="9"/>
                <w:color w:val="auto"/>
              </w:rPr>
            </w:pPr>
          </w:p>
        </w:tc>
        <w:tc>
          <w:tcPr>
            <w:tcW w:w="700" w:type="dxa"/>
            <w:vAlign w:val="bottom"/>
          </w:tcPr>
          <w:p>
            <w:pPr>
              <w:spacing w:after="0"/>
              <w:rPr>
                <w:sz w:val="9"/>
                <w:szCs w:val="9"/>
                <w:color w:val="auto"/>
              </w:rPr>
            </w:pPr>
          </w:p>
        </w:tc>
        <w:tc>
          <w:tcPr>
            <w:tcW w:w="60" w:type="dxa"/>
            <w:vAlign w:val="bottom"/>
          </w:tcPr>
          <w:p>
            <w:pPr>
              <w:spacing w:after="0"/>
              <w:rPr>
                <w:sz w:val="9"/>
                <w:szCs w:val="9"/>
                <w:color w:val="auto"/>
              </w:rPr>
            </w:pPr>
          </w:p>
        </w:tc>
        <w:tc>
          <w:tcPr>
            <w:tcW w:w="580" w:type="dxa"/>
            <w:vAlign w:val="bottom"/>
          </w:tcPr>
          <w:p>
            <w:pPr>
              <w:spacing w:after="0"/>
              <w:rPr>
                <w:sz w:val="9"/>
                <w:szCs w:val="9"/>
                <w:color w:val="auto"/>
              </w:rPr>
            </w:pPr>
          </w:p>
        </w:tc>
        <w:tc>
          <w:tcPr>
            <w:tcW w:w="520" w:type="dxa"/>
            <w:vAlign w:val="bottom"/>
          </w:tcPr>
          <w:p>
            <w:pPr>
              <w:spacing w:after="0"/>
              <w:rPr>
                <w:sz w:val="9"/>
                <w:szCs w:val="9"/>
                <w:color w:val="auto"/>
              </w:rPr>
            </w:pPr>
          </w:p>
        </w:tc>
        <w:tc>
          <w:tcPr>
            <w:tcW w:w="40" w:type="dxa"/>
            <w:vAlign w:val="bottom"/>
          </w:tcPr>
          <w:p>
            <w:pPr>
              <w:spacing w:after="0"/>
              <w:rPr>
                <w:sz w:val="9"/>
                <w:szCs w:val="9"/>
                <w:color w:val="auto"/>
              </w:rPr>
            </w:pPr>
          </w:p>
        </w:tc>
        <w:tc>
          <w:tcPr>
            <w:tcW w:w="100" w:type="dxa"/>
            <w:vAlign w:val="bottom"/>
          </w:tcPr>
          <w:p>
            <w:pPr>
              <w:spacing w:after="0"/>
              <w:rPr>
                <w:sz w:val="9"/>
                <w:szCs w:val="9"/>
                <w:color w:val="auto"/>
              </w:rPr>
            </w:pPr>
          </w:p>
        </w:tc>
        <w:tc>
          <w:tcPr>
            <w:tcW w:w="2960" w:type="dxa"/>
            <w:vAlign w:val="bottom"/>
            <w:gridSpan w:val="7"/>
            <w:vMerge w:val="restart"/>
          </w:tcPr>
          <w:p>
            <w:pPr>
              <w:ind w:left="14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79"/>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700" w:type="dxa"/>
            <w:vAlign w:val="bottom"/>
          </w:tcPr>
          <w:p>
            <w:pPr>
              <w:spacing w:after="0"/>
              <w:rPr>
                <w:sz w:val="6"/>
                <w:szCs w:val="6"/>
                <w:color w:val="auto"/>
              </w:rPr>
            </w:pPr>
          </w:p>
        </w:tc>
        <w:tc>
          <w:tcPr>
            <w:tcW w:w="540" w:type="dxa"/>
            <w:vAlign w:val="bottom"/>
          </w:tcPr>
          <w:p>
            <w:pPr>
              <w:spacing w:after="0"/>
              <w:rPr>
                <w:sz w:val="6"/>
                <w:szCs w:val="6"/>
                <w:color w:val="auto"/>
              </w:rPr>
            </w:pPr>
          </w:p>
        </w:tc>
        <w:tc>
          <w:tcPr>
            <w:tcW w:w="240" w:type="dxa"/>
            <w:vAlign w:val="bottom"/>
          </w:tcPr>
          <w:p>
            <w:pPr>
              <w:spacing w:after="0"/>
              <w:rPr>
                <w:sz w:val="6"/>
                <w:szCs w:val="6"/>
                <w:color w:val="auto"/>
              </w:rPr>
            </w:pPr>
          </w:p>
        </w:tc>
        <w:tc>
          <w:tcPr>
            <w:tcW w:w="900" w:type="dxa"/>
            <w:vAlign w:val="bottom"/>
          </w:tcPr>
          <w:p>
            <w:pPr>
              <w:spacing w:after="0"/>
              <w:rPr>
                <w:sz w:val="6"/>
                <w:szCs w:val="6"/>
                <w:color w:val="auto"/>
              </w:rPr>
            </w:pPr>
          </w:p>
        </w:tc>
        <w:tc>
          <w:tcPr>
            <w:tcW w:w="660" w:type="dxa"/>
            <w:vAlign w:val="bottom"/>
          </w:tcPr>
          <w:p>
            <w:pPr>
              <w:spacing w:after="0"/>
              <w:rPr>
                <w:sz w:val="6"/>
                <w:szCs w:val="6"/>
                <w:color w:val="auto"/>
              </w:rPr>
            </w:pPr>
          </w:p>
        </w:tc>
        <w:tc>
          <w:tcPr>
            <w:tcW w:w="600" w:type="dxa"/>
            <w:vAlign w:val="bottom"/>
          </w:tcPr>
          <w:p>
            <w:pPr>
              <w:spacing w:after="0"/>
              <w:rPr>
                <w:sz w:val="6"/>
                <w:szCs w:val="6"/>
                <w:color w:val="auto"/>
              </w:rPr>
            </w:pPr>
          </w:p>
        </w:tc>
        <w:tc>
          <w:tcPr>
            <w:tcW w:w="620" w:type="dxa"/>
            <w:vAlign w:val="bottom"/>
          </w:tcPr>
          <w:p>
            <w:pPr>
              <w:spacing w:after="0"/>
              <w:rPr>
                <w:sz w:val="6"/>
                <w:szCs w:val="6"/>
                <w:color w:val="auto"/>
              </w:rPr>
            </w:pPr>
          </w:p>
        </w:tc>
        <w:tc>
          <w:tcPr>
            <w:tcW w:w="180" w:type="dxa"/>
            <w:vAlign w:val="bottom"/>
          </w:tcPr>
          <w:p>
            <w:pPr>
              <w:spacing w:after="0"/>
              <w:rPr>
                <w:sz w:val="6"/>
                <w:szCs w:val="6"/>
                <w:color w:val="auto"/>
              </w:rPr>
            </w:pPr>
          </w:p>
        </w:tc>
        <w:tc>
          <w:tcPr>
            <w:tcW w:w="460" w:type="dxa"/>
            <w:vAlign w:val="bottom"/>
          </w:tcPr>
          <w:p>
            <w:pPr>
              <w:spacing w:after="0"/>
              <w:rPr>
                <w:sz w:val="6"/>
                <w:szCs w:val="6"/>
                <w:color w:val="auto"/>
              </w:rPr>
            </w:pPr>
          </w:p>
        </w:tc>
        <w:tc>
          <w:tcPr>
            <w:tcW w:w="340" w:type="dxa"/>
            <w:vAlign w:val="bottom"/>
          </w:tcPr>
          <w:p>
            <w:pPr>
              <w:spacing w:after="0"/>
              <w:rPr>
                <w:sz w:val="6"/>
                <w:szCs w:val="6"/>
                <w:color w:val="auto"/>
              </w:rPr>
            </w:pPr>
          </w:p>
        </w:tc>
        <w:tc>
          <w:tcPr>
            <w:tcW w:w="60" w:type="dxa"/>
            <w:vAlign w:val="bottom"/>
          </w:tcPr>
          <w:p>
            <w:pPr>
              <w:spacing w:after="0"/>
              <w:rPr>
                <w:sz w:val="6"/>
                <w:szCs w:val="6"/>
                <w:color w:val="auto"/>
              </w:rPr>
            </w:pPr>
          </w:p>
        </w:tc>
        <w:tc>
          <w:tcPr>
            <w:tcW w:w="720" w:type="dxa"/>
            <w:vAlign w:val="bottom"/>
          </w:tcPr>
          <w:p>
            <w:pPr>
              <w:spacing w:after="0"/>
              <w:rPr>
                <w:sz w:val="6"/>
                <w:szCs w:val="6"/>
                <w:color w:val="auto"/>
              </w:rPr>
            </w:pPr>
          </w:p>
        </w:tc>
        <w:tc>
          <w:tcPr>
            <w:tcW w:w="700" w:type="dxa"/>
            <w:vAlign w:val="bottom"/>
          </w:tcPr>
          <w:p>
            <w:pPr>
              <w:spacing w:after="0"/>
              <w:rPr>
                <w:sz w:val="6"/>
                <w:szCs w:val="6"/>
                <w:color w:val="auto"/>
              </w:rPr>
            </w:pPr>
          </w:p>
        </w:tc>
        <w:tc>
          <w:tcPr>
            <w:tcW w:w="60" w:type="dxa"/>
            <w:vAlign w:val="bottom"/>
          </w:tcPr>
          <w:p>
            <w:pPr>
              <w:spacing w:after="0"/>
              <w:rPr>
                <w:sz w:val="6"/>
                <w:szCs w:val="6"/>
                <w:color w:val="auto"/>
              </w:rPr>
            </w:pPr>
          </w:p>
        </w:tc>
        <w:tc>
          <w:tcPr>
            <w:tcW w:w="580" w:type="dxa"/>
            <w:vAlign w:val="bottom"/>
          </w:tcPr>
          <w:p>
            <w:pPr>
              <w:spacing w:after="0"/>
              <w:rPr>
                <w:sz w:val="6"/>
                <w:szCs w:val="6"/>
                <w:color w:val="auto"/>
              </w:rPr>
            </w:pPr>
          </w:p>
        </w:tc>
        <w:tc>
          <w:tcPr>
            <w:tcW w:w="520" w:type="dxa"/>
            <w:vAlign w:val="bottom"/>
          </w:tcPr>
          <w:p>
            <w:pPr>
              <w:spacing w:after="0"/>
              <w:rPr>
                <w:sz w:val="6"/>
                <w:szCs w:val="6"/>
                <w:color w:val="auto"/>
              </w:rPr>
            </w:pPr>
          </w:p>
        </w:tc>
        <w:tc>
          <w:tcPr>
            <w:tcW w:w="40" w:type="dxa"/>
            <w:vAlign w:val="bottom"/>
          </w:tcPr>
          <w:p>
            <w:pPr>
              <w:spacing w:after="0"/>
              <w:rPr>
                <w:sz w:val="6"/>
                <w:szCs w:val="6"/>
                <w:color w:val="auto"/>
              </w:rPr>
            </w:pPr>
          </w:p>
        </w:tc>
        <w:tc>
          <w:tcPr>
            <w:tcW w:w="100" w:type="dxa"/>
            <w:vAlign w:val="bottom"/>
          </w:tcPr>
          <w:p>
            <w:pPr>
              <w:spacing w:after="0"/>
              <w:rPr>
                <w:sz w:val="6"/>
                <w:szCs w:val="6"/>
                <w:color w:val="auto"/>
              </w:rPr>
            </w:pPr>
          </w:p>
        </w:tc>
        <w:tc>
          <w:tcPr>
            <w:tcW w:w="2960" w:type="dxa"/>
            <w:vAlign w:val="bottom"/>
            <w:gridSpan w:val="7"/>
            <w:vMerge w:val="continue"/>
          </w:tcPr>
          <w:p>
            <w:pPr>
              <w:spacing w:after="0"/>
              <w:rPr>
                <w:sz w:val="6"/>
                <w:szCs w:val="6"/>
                <w:color w:val="auto"/>
              </w:rPr>
            </w:pPr>
          </w:p>
        </w:tc>
        <w:tc>
          <w:tcPr>
            <w:tcW w:w="0" w:type="dxa"/>
            <w:vAlign w:val="bottom"/>
          </w:tcPr>
          <w:p>
            <w:pPr>
              <w:spacing w:after="0"/>
              <w:rPr>
                <w:sz w:val="1"/>
                <w:szCs w:val="1"/>
                <w:color w:val="auto"/>
              </w:rPr>
            </w:pPr>
          </w:p>
        </w:tc>
      </w:tr>
      <w:tr>
        <w:trPr>
          <w:trHeight w:val="70"/>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700" w:type="dxa"/>
            <w:vAlign w:val="bottom"/>
            <w:tcBorders>
              <w:bottom w:val="single" w:sz="8" w:color="9A9A9A"/>
            </w:tcBorders>
          </w:tcPr>
          <w:p>
            <w:pPr>
              <w:spacing w:after="0"/>
              <w:rPr>
                <w:sz w:val="6"/>
                <w:szCs w:val="6"/>
                <w:color w:val="auto"/>
              </w:rPr>
            </w:pPr>
          </w:p>
        </w:tc>
        <w:tc>
          <w:tcPr>
            <w:tcW w:w="540" w:type="dxa"/>
            <w:vAlign w:val="bottom"/>
            <w:tcBorders>
              <w:bottom w:val="single" w:sz="8" w:color="9A9A9A"/>
            </w:tcBorders>
          </w:tcPr>
          <w:p>
            <w:pPr>
              <w:spacing w:after="0"/>
              <w:rPr>
                <w:sz w:val="6"/>
                <w:szCs w:val="6"/>
                <w:color w:val="auto"/>
              </w:rPr>
            </w:pPr>
          </w:p>
        </w:tc>
        <w:tc>
          <w:tcPr>
            <w:tcW w:w="240" w:type="dxa"/>
            <w:vAlign w:val="bottom"/>
            <w:tcBorders>
              <w:bottom w:val="single" w:sz="8" w:color="9A9A9A"/>
            </w:tcBorders>
          </w:tcPr>
          <w:p>
            <w:pPr>
              <w:spacing w:after="0"/>
              <w:rPr>
                <w:sz w:val="6"/>
                <w:szCs w:val="6"/>
                <w:color w:val="auto"/>
              </w:rPr>
            </w:pPr>
          </w:p>
        </w:tc>
        <w:tc>
          <w:tcPr>
            <w:tcW w:w="900" w:type="dxa"/>
            <w:vAlign w:val="bottom"/>
            <w:tcBorders>
              <w:bottom w:val="single" w:sz="8" w:color="9A9A9A"/>
            </w:tcBorders>
          </w:tcPr>
          <w:p>
            <w:pPr>
              <w:spacing w:after="0"/>
              <w:rPr>
                <w:sz w:val="6"/>
                <w:szCs w:val="6"/>
                <w:color w:val="auto"/>
              </w:rPr>
            </w:pPr>
          </w:p>
        </w:tc>
        <w:tc>
          <w:tcPr>
            <w:tcW w:w="660" w:type="dxa"/>
            <w:vAlign w:val="bottom"/>
            <w:tcBorders>
              <w:bottom w:val="single" w:sz="8" w:color="9A9A9A"/>
            </w:tcBorders>
          </w:tcPr>
          <w:p>
            <w:pPr>
              <w:spacing w:after="0"/>
              <w:rPr>
                <w:sz w:val="6"/>
                <w:szCs w:val="6"/>
                <w:color w:val="auto"/>
              </w:rPr>
            </w:pPr>
          </w:p>
        </w:tc>
        <w:tc>
          <w:tcPr>
            <w:tcW w:w="600" w:type="dxa"/>
            <w:vAlign w:val="bottom"/>
            <w:tcBorders>
              <w:bottom w:val="single" w:sz="8" w:color="9A9A9A"/>
            </w:tcBorders>
          </w:tcPr>
          <w:p>
            <w:pPr>
              <w:spacing w:after="0"/>
              <w:rPr>
                <w:sz w:val="6"/>
                <w:szCs w:val="6"/>
                <w:color w:val="auto"/>
              </w:rPr>
            </w:pPr>
          </w:p>
        </w:tc>
        <w:tc>
          <w:tcPr>
            <w:tcW w:w="620" w:type="dxa"/>
            <w:vAlign w:val="bottom"/>
          </w:tcPr>
          <w:p>
            <w:pPr>
              <w:spacing w:after="0"/>
              <w:rPr>
                <w:sz w:val="6"/>
                <w:szCs w:val="6"/>
                <w:color w:val="auto"/>
              </w:rPr>
            </w:pPr>
          </w:p>
        </w:tc>
        <w:tc>
          <w:tcPr>
            <w:tcW w:w="180" w:type="dxa"/>
            <w:vAlign w:val="bottom"/>
          </w:tcPr>
          <w:p>
            <w:pPr>
              <w:spacing w:after="0"/>
              <w:rPr>
                <w:sz w:val="6"/>
                <w:szCs w:val="6"/>
                <w:color w:val="auto"/>
              </w:rPr>
            </w:pPr>
          </w:p>
        </w:tc>
        <w:tc>
          <w:tcPr>
            <w:tcW w:w="460" w:type="dxa"/>
            <w:vAlign w:val="bottom"/>
          </w:tcPr>
          <w:p>
            <w:pPr>
              <w:spacing w:after="0"/>
              <w:rPr>
                <w:sz w:val="6"/>
                <w:szCs w:val="6"/>
                <w:color w:val="auto"/>
              </w:rPr>
            </w:pPr>
          </w:p>
        </w:tc>
        <w:tc>
          <w:tcPr>
            <w:tcW w:w="340" w:type="dxa"/>
            <w:vAlign w:val="bottom"/>
          </w:tcPr>
          <w:p>
            <w:pPr>
              <w:spacing w:after="0"/>
              <w:rPr>
                <w:sz w:val="6"/>
                <w:szCs w:val="6"/>
                <w:color w:val="auto"/>
              </w:rPr>
            </w:pPr>
          </w:p>
        </w:tc>
        <w:tc>
          <w:tcPr>
            <w:tcW w:w="60" w:type="dxa"/>
            <w:vAlign w:val="bottom"/>
          </w:tcPr>
          <w:p>
            <w:pPr>
              <w:spacing w:after="0"/>
              <w:rPr>
                <w:sz w:val="6"/>
                <w:szCs w:val="6"/>
                <w:color w:val="auto"/>
              </w:rPr>
            </w:pPr>
          </w:p>
        </w:tc>
        <w:tc>
          <w:tcPr>
            <w:tcW w:w="720" w:type="dxa"/>
            <w:vAlign w:val="bottom"/>
          </w:tcPr>
          <w:p>
            <w:pPr>
              <w:spacing w:after="0"/>
              <w:rPr>
                <w:sz w:val="6"/>
                <w:szCs w:val="6"/>
                <w:color w:val="auto"/>
              </w:rPr>
            </w:pPr>
          </w:p>
        </w:tc>
        <w:tc>
          <w:tcPr>
            <w:tcW w:w="700" w:type="dxa"/>
            <w:vAlign w:val="bottom"/>
          </w:tcPr>
          <w:p>
            <w:pPr>
              <w:spacing w:after="0"/>
              <w:rPr>
                <w:sz w:val="6"/>
                <w:szCs w:val="6"/>
                <w:color w:val="auto"/>
              </w:rPr>
            </w:pPr>
          </w:p>
        </w:tc>
        <w:tc>
          <w:tcPr>
            <w:tcW w:w="60" w:type="dxa"/>
            <w:vAlign w:val="bottom"/>
          </w:tcPr>
          <w:p>
            <w:pPr>
              <w:spacing w:after="0"/>
              <w:rPr>
                <w:sz w:val="6"/>
                <w:szCs w:val="6"/>
                <w:color w:val="auto"/>
              </w:rPr>
            </w:pPr>
          </w:p>
        </w:tc>
        <w:tc>
          <w:tcPr>
            <w:tcW w:w="580" w:type="dxa"/>
            <w:vAlign w:val="bottom"/>
          </w:tcPr>
          <w:p>
            <w:pPr>
              <w:spacing w:after="0"/>
              <w:rPr>
                <w:sz w:val="6"/>
                <w:szCs w:val="6"/>
                <w:color w:val="auto"/>
              </w:rPr>
            </w:pPr>
          </w:p>
        </w:tc>
        <w:tc>
          <w:tcPr>
            <w:tcW w:w="520" w:type="dxa"/>
            <w:vAlign w:val="bottom"/>
          </w:tcPr>
          <w:p>
            <w:pPr>
              <w:spacing w:after="0"/>
              <w:rPr>
                <w:sz w:val="6"/>
                <w:szCs w:val="6"/>
                <w:color w:val="auto"/>
              </w:rPr>
            </w:pPr>
          </w:p>
        </w:tc>
        <w:tc>
          <w:tcPr>
            <w:tcW w:w="40" w:type="dxa"/>
            <w:vAlign w:val="bottom"/>
          </w:tcPr>
          <w:p>
            <w:pPr>
              <w:spacing w:after="0"/>
              <w:rPr>
                <w:sz w:val="6"/>
                <w:szCs w:val="6"/>
                <w:color w:val="auto"/>
              </w:rPr>
            </w:pPr>
          </w:p>
        </w:tc>
        <w:tc>
          <w:tcPr>
            <w:tcW w:w="100" w:type="dxa"/>
            <w:vAlign w:val="bottom"/>
            <w:vMerge w:val="restart"/>
          </w:tcPr>
          <w:p>
            <w:pPr>
              <w:spacing w:after="0"/>
              <w:rPr>
                <w:sz w:val="6"/>
                <w:szCs w:val="6"/>
                <w:color w:val="auto"/>
              </w:rPr>
            </w:pPr>
          </w:p>
        </w:tc>
        <w:tc>
          <w:tcPr>
            <w:tcW w:w="620" w:type="dxa"/>
            <w:vAlign w:val="bottom"/>
            <w:vMerge w:val="restart"/>
          </w:tcPr>
          <w:p>
            <w:pPr>
              <w:ind w:left="140"/>
              <w:spacing w:after="0"/>
              <w:rPr>
                <w:sz w:val="20"/>
                <w:szCs w:val="20"/>
                <w:color w:val="auto"/>
              </w:rPr>
            </w:pPr>
            <w:r>
              <w:rPr>
                <w:rFonts w:ascii="Arial" w:cs="Arial" w:eastAsia="Arial" w:hAnsi="Arial"/>
                <w:sz w:val="13"/>
                <w:szCs w:val="13"/>
                <w:color w:val="auto"/>
              </w:rPr>
              <w:t>Person</w:t>
            </w:r>
          </w:p>
        </w:tc>
        <w:tc>
          <w:tcPr>
            <w:tcW w:w="580" w:type="dxa"/>
            <w:vAlign w:val="bottom"/>
          </w:tcPr>
          <w:p>
            <w:pPr>
              <w:spacing w:after="0"/>
              <w:rPr>
                <w:sz w:val="6"/>
                <w:szCs w:val="6"/>
                <w:color w:val="auto"/>
              </w:rPr>
            </w:pPr>
          </w:p>
        </w:tc>
        <w:tc>
          <w:tcPr>
            <w:tcW w:w="280" w:type="dxa"/>
            <w:vAlign w:val="bottom"/>
          </w:tcPr>
          <w:p>
            <w:pPr>
              <w:spacing w:after="0"/>
              <w:rPr>
                <w:sz w:val="6"/>
                <w:szCs w:val="6"/>
                <w:color w:val="auto"/>
              </w:rPr>
            </w:pPr>
          </w:p>
        </w:tc>
        <w:tc>
          <w:tcPr>
            <w:tcW w:w="66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79"/>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700" w:type="dxa"/>
            <w:vAlign w:val="bottom"/>
            <w:vMerge w:val="restart"/>
          </w:tcPr>
          <w:p>
            <w:pPr>
              <w:ind w:left="20"/>
              <w:spacing w:after="0"/>
              <w:rPr>
                <w:sz w:val="20"/>
                <w:szCs w:val="20"/>
                <w:color w:val="auto"/>
              </w:rPr>
            </w:pPr>
            <w:r>
              <w:rPr>
                <w:rFonts w:ascii="Arial" w:cs="Arial" w:eastAsia="Arial" w:hAnsi="Arial"/>
                <w:sz w:val="13"/>
                <w:szCs w:val="13"/>
                <w:color w:val="auto"/>
              </w:rPr>
              <w:t>(City)</w:t>
            </w:r>
          </w:p>
        </w:tc>
        <w:tc>
          <w:tcPr>
            <w:tcW w:w="540" w:type="dxa"/>
            <w:vAlign w:val="bottom"/>
          </w:tcPr>
          <w:p>
            <w:pPr>
              <w:spacing w:after="0"/>
              <w:rPr>
                <w:sz w:val="6"/>
                <w:szCs w:val="6"/>
                <w:color w:val="auto"/>
              </w:rPr>
            </w:pPr>
          </w:p>
        </w:tc>
        <w:tc>
          <w:tcPr>
            <w:tcW w:w="1140" w:type="dxa"/>
            <w:vAlign w:val="bottom"/>
            <w:gridSpan w:val="2"/>
            <w:vMerge w:val="restart"/>
          </w:tcPr>
          <w:p>
            <w:pPr>
              <w:spacing w:after="0"/>
              <w:rPr>
                <w:sz w:val="20"/>
                <w:szCs w:val="20"/>
                <w:color w:val="auto"/>
              </w:rPr>
            </w:pPr>
            <w:r>
              <w:rPr>
                <w:rFonts w:ascii="Arial" w:cs="Arial" w:eastAsia="Arial" w:hAnsi="Arial"/>
                <w:sz w:val="13"/>
                <w:szCs w:val="13"/>
                <w:color w:val="auto"/>
              </w:rPr>
              <w:t>(State)</w:t>
            </w:r>
          </w:p>
        </w:tc>
        <w:tc>
          <w:tcPr>
            <w:tcW w:w="660" w:type="dxa"/>
            <w:vAlign w:val="bottom"/>
            <w:vMerge w:val="restart"/>
          </w:tcPr>
          <w:p>
            <w:pPr>
              <w:ind w:left="80"/>
              <w:spacing w:after="0"/>
              <w:rPr>
                <w:sz w:val="20"/>
                <w:szCs w:val="20"/>
                <w:color w:val="auto"/>
              </w:rPr>
            </w:pPr>
            <w:r>
              <w:rPr>
                <w:rFonts w:ascii="Arial" w:cs="Arial" w:eastAsia="Arial" w:hAnsi="Arial"/>
                <w:sz w:val="13"/>
                <w:szCs w:val="13"/>
                <w:color w:val="auto"/>
              </w:rPr>
              <w:t>(Zip)</w:t>
            </w:r>
          </w:p>
        </w:tc>
        <w:tc>
          <w:tcPr>
            <w:tcW w:w="600" w:type="dxa"/>
            <w:vAlign w:val="bottom"/>
          </w:tcPr>
          <w:p>
            <w:pPr>
              <w:spacing w:after="0"/>
              <w:rPr>
                <w:sz w:val="6"/>
                <w:szCs w:val="6"/>
                <w:color w:val="auto"/>
              </w:rPr>
            </w:pPr>
          </w:p>
        </w:tc>
        <w:tc>
          <w:tcPr>
            <w:tcW w:w="620" w:type="dxa"/>
            <w:vAlign w:val="bottom"/>
          </w:tcPr>
          <w:p>
            <w:pPr>
              <w:spacing w:after="0"/>
              <w:rPr>
                <w:sz w:val="6"/>
                <w:szCs w:val="6"/>
                <w:color w:val="auto"/>
              </w:rPr>
            </w:pPr>
          </w:p>
        </w:tc>
        <w:tc>
          <w:tcPr>
            <w:tcW w:w="180" w:type="dxa"/>
            <w:vAlign w:val="bottom"/>
          </w:tcPr>
          <w:p>
            <w:pPr>
              <w:spacing w:after="0"/>
              <w:rPr>
                <w:sz w:val="6"/>
                <w:szCs w:val="6"/>
                <w:color w:val="auto"/>
              </w:rPr>
            </w:pPr>
          </w:p>
        </w:tc>
        <w:tc>
          <w:tcPr>
            <w:tcW w:w="460" w:type="dxa"/>
            <w:vAlign w:val="bottom"/>
          </w:tcPr>
          <w:p>
            <w:pPr>
              <w:spacing w:after="0"/>
              <w:rPr>
                <w:sz w:val="6"/>
                <w:szCs w:val="6"/>
                <w:color w:val="auto"/>
              </w:rPr>
            </w:pPr>
          </w:p>
        </w:tc>
        <w:tc>
          <w:tcPr>
            <w:tcW w:w="340" w:type="dxa"/>
            <w:vAlign w:val="bottom"/>
          </w:tcPr>
          <w:p>
            <w:pPr>
              <w:spacing w:after="0"/>
              <w:rPr>
                <w:sz w:val="6"/>
                <w:szCs w:val="6"/>
                <w:color w:val="auto"/>
              </w:rPr>
            </w:pPr>
          </w:p>
        </w:tc>
        <w:tc>
          <w:tcPr>
            <w:tcW w:w="60" w:type="dxa"/>
            <w:vAlign w:val="bottom"/>
          </w:tcPr>
          <w:p>
            <w:pPr>
              <w:spacing w:after="0"/>
              <w:rPr>
                <w:sz w:val="6"/>
                <w:szCs w:val="6"/>
                <w:color w:val="auto"/>
              </w:rPr>
            </w:pPr>
          </w:p>
        </w:tc>
        <w:tc>
          <w:tcPr>
            <w:tcW w:w="720" w:type="dxa"/>
            <w:vAlign w:val="bottom"/>
          </w:tcPr>
          <w:p>
            <w:pPr>
              <w:spacing w:after="0"/>
              <w:rPr>
                <w:sz w:val="6"/>
                <w:szCs w:val="6"/>
                <w:color w:val="auto"/>
              </w:rPr>
            </w:pPr>
          </w:p>
        </w:tc>
        <w:tc>
          <w:tcPr>
            <w:tcW w:w="700" w:type="dxa"/>
            <w:vAlign w:val="bottom"/>
          </w:tcPr>
          <w:p>
            <w:pPr>
              <w:spacing w:after="0"/>
              <w:rPr>
                <w:sz w:val="6"/>
                <w:szCs w:val="6"/>
                <w:color w:val="auto"/>
              </w:rPr>
            </w:pPr>
          </w:p>
        </w:tc>
        <w:tc>
          <w:tcPr>
            <w:tcW w:w="60" w:type="dxa"/>
            <w:vAlign w:val="bottom"/>
          </w:tcPr>
          <w:p>
            <w:pPr>
              <w:spacing w:after="0"/>
              <w:rPr>
                <w:sz w:val="6"/>
                <w:szCs w:val="6"/>
                <w:color w:val="auto"/>
              </w:rPr>
            </w:pPr>
          </w:p>
        </w:tc>
        <w:tc>
          <w:tcPr>
            <w:tcW w:w="580" w:type="dxa"/>
            <w:vAlign w:val="bottom"/>
          </w:tcPr>
          <w:p>
            <w:pPr>
              <w:spacing w:after="0"/>
              <w:rPr>
                <w:sz w:val="6"/>
                <w:szCs w:val="6"/>
                <w:color w:val="auto"/>
              </w:rPr>
            </w:pPr>
          </w:p>
        </w:tc>
        <w:tc>
          <w:tcPr>
            <w:tcW w:w="520" w:type="dxa"/>
            <w:vAlign w:val="bottom"/>
          </w:tcPr>
          <w:p>
            <w:pPr>
              <w:spacing w:after="0"/>
              <w:rPr>
                <w:sz w:val="6"/>
                <w:szCs w:val="6"/>
                <w:color w:val="auto"/>
              </w:rPr>
            </w:pPr>
          </w:p>
        </w:tc>
        <w:tc>
          <w:tcPr>
            <w:tcW w:w="40" w:type="dxa"/>
            <w:vAlign w:val="bottom"/>
          </w:tcPr>
          <w:p>
            <w:pPr>
              <w:spacing w:after="0"/>
              <w:rPr>
                <w:sz w:val="6"/>
                <w:szCs w:val="6"/>
                <w:color w:val="auto"/>
              </w:rPr>
            </w:pPr>
          </w:p>
        </w:tc>
        <w:tc>
          <w:tcPr>
            <w:tcW w:w="100" w:type="dxa"/>
            <w:vAlign w:val="bottom"/>
            <w:vMerge w:val="continue"/>
          </w:tcPr>
          <w:p>
            <w:pPr>
              <w:spacing w:after="0"/>
              <w:rPr>
                <w:sz w:val="6"/>
                <w:szCs w:val="6"/>
                <w:color w:val="auto"/>
              </w:rPr>
            </w:pPr>
          </w:p>
        </w:tc>
        <w:tc>
          <w:tcPr>
            <w:tcW w:w="620" w:type="dxa"/>
            <w:vAlign w:val="bottom"/>
            <w:vMerge w:val="continue"/>
          </w:tcPr>
          <w:p>
            <w:pPr>
              <w:spacing w:after="0"/>
              <w:rPr>
                <w:sz w:val="6"/>
                <w:szCs w:val="6"/>
                <w:color w:val="auto"/>
              </w:rPr>
            </w:pPr>
          </w:p>
        </w:tc>
        <w:tc>
          <w:tcPr>
            <w:tcW w:w="580" w:type="dxa"/>
            <w:vAlign w:val="bottom"/>
          </w:tcPr>
          <w:p>
            <w:pPr>
              <w:spacing w:after="0"/>
              <w:rPr>
                <w:sz w:val="6"/>
                <w:szCs w:val="6"/>
                <w:color w:val="auto"/>
              </w:rPr>
            </w:pPr>
          </w:p>
        </w:tc>
        <w:tc>
          <w:tcPr>
            <w:tcW w:w="280" w:type="dxa"/>
            <w:vAlign w:val="bottom"/>
          </w:tcPr>
          <w:p>
            <w:pPr>
              <w:spacing w:after="0"/>
              <w:rPr>
                <w:sz w:val="6"/>
                <w:szCs w:val="6"/>
                <w:color w:val="auto"/>
              </w:rPr>
            </w:pPr>
          </w:p>
        </w:tc>
        <w:tc>
          <w:tcPr>
            <w:tcW w:w="66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00" w:type="dxa"/>
            <w:vAlign w:val="bottom"/>
            <w:vMerge w:val="continue"/>
          </w:tcPr>
          <w:p>
            <w:pPr>
              <w:spacing w:after="0"/>
              <w:rPr>
                <w:sz w:val="19"/>
                <w:szCs w:val="19"/>
                <w:color w:val="auto"/>
              </w:rPr>
            </w:pPr>
          </w:p>
        </w:tc>
        <w:tc>
          <w:tcPr>
            <w:tcW w:w="540" w:type="dxa"/>
            <w:vAlign w:val="bottom"/>
          </w:tcPr>
          <w:p>
            <w:pPr>
              <w:spacing w:after="0"/>
              <w:rPr>
                <w:sz w:val="19"/>
                <w:szCs w:val="19"/>
                <w:color w:val="auto"/>
              </w:rPr>
            </w:pPr>
          </w:p>
        </w:tc>
        <w:tc>
          <w:tcPr>
            <w:tcW w:w="1140" w:type="dxa"/>
            <w:vAlign w:val="bottom"/>
            <w:gridSpan w:val="2"/>
            <w:vMerge w:val="continue"/>
          </w:tcPr>
          <w:p>
            <w:pPr>
              <w:spacing w:after="0"/>
              <w:rPr>
                <w:sz w:val="19"/>
                <w:szCs w:val="19"/>
                <w:color w:val="auto"/>
              </w:rPr>
            </w:pPr>
          </w:p>
        </w:tc>
        <w:tc>
          <w:tcPr>
            <w:tcW w:w="660" w:type="dxa"/>
            <w:vAlign w:val="bottom"/>
            <w:vMerge w:val="continue"/>
          </w:tcPr>
          <w:p>
            <w:pPr>
              <w:spacing w:after="0"/>
              <w:rPr>
                <w:sz w:val="19"/>
                <w:szCs w:val="19"/>
                <w:color w:val="auto"/>
              </w:rPr>
            </w:pPr>
          </w:p>
        </w:tc>
        <w:tc>
          <w:tcPr>
            <w:tcW w:w="6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27"/>
        </w:trPr>
        <w:tc>
          <w:tcPr>
            <w:tcW w:w="2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540" w:type="dxa"/>
            <w:vAlign w:val="bottom"/>
            <w:tcBorders>
              <w:bottom w:val="single" w:sz="8" w:color="2C2C2C"/>
            </w:tcBorders>
          </w:tcPr>
          <w:p>
            <w:pPr>
              <w:spacing w:after="0"/>
              <w:rPr>
                <w:sz w:val="10"/>
                <w:szCs w:val="10"/>
                <w:color w:val="auto"/>
              </w:rPr>
            </w:pPr>
          </w:p>
        </w:tc>
        <w:tc>
          <w:tcPr>
            <w:tcW w:w="240" w:type="dxa"/>
            <w:vAlign w:val="bottom"/>
            <w:tcBorders>
              <w:bottom w:val="single" w:sz="8" w:color="2C2C2C"/>
            </w:tcBorders>
          </w:tcPr>
          <w:p>
            <w:pPr>
              <w:spacing w:after="0"/>
              <w:rPr>
                <w:sz w:val="10"/>
                <w:szCs w:val="10"/>
                <w:color w:val="auto"/>
              </w:rPr>
            </w:pPr>
          </w:p>
        </w:tc>
        <w:tc>
          <w:tcPr>
            <w:tcW w:w="3820" w:type="dxa"/>
            <w:vAlign w:val="bottom"/>
            <w:tcBorders>
              <w:bottom w:val="single" w:sz="8" w:color="2C2C2C"/>
            </w:tcBorders>
            <w:gridSpan w:val="8"/>
          </w:tcPr>
          <w:p>
            <w:pPr>
              <w:spacing w:after="0"/>
              <w:rPr>
                <w:sz w:val="10"/>
                <w:szCs w:val="10"/>
                <w:color w:val="auto"/>
              </w:rPr>
            </w:pPr>
          </w:p>
        </w:tc>
        <w:tc>
          <w:tcPr>
            <w:tcW w:w="2580" w:type="dxa"/>
            <w:vAlign w:val="bottom"/>
            <w:tcBorders>
              <w:bottom w:val="single" w:sz="8" w:color="2C2C2C"/>
            </w:tcBorders>
            <w:gridSpan w:val="5"/>
          </w:tcPr>
          <w:p>
            <w:pPr>
              <w:spacing w:after="0"/>
              <w:rPr>
                <w:sz w:val="10"/>
                <w:szCs w:val="10"/>
                <w:color w:val="auto"/>
              </w:rPr>
            </w:pPr>
          </w:p>
        </w:tc>
        <w:tc>
          <w:tcPr>
            <w:tcW w:w="140" w:type="dxa"/>
            <w:vAlign w:val="bottom"/>
            <w:tcBorders>
              <w:bottom w:val="single" w:sz="8" w:color="2C2C2C"/>
            </w:tcBorders>
            <w:gridSpan w:val="2"/>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580" w:type="dxa"/>
            <w:vAlign w:val="bottom"/>
            <w:tcBorders>
              <w:bottom w:val="single" w:sz="8" w:color="2C2C2C"/>
            </w:tcBorders>
          </w:tcPr>
          <w:p>
            <w:pPr>
              <w:spacing w:after="0"/>
              <w:rPr>
                <w:sz w:val="10"/>
                <w:szCs w:val="10"/>
                <w:color w:val="auto"/>
              </w:rPr>
            </w:pPr>
          </w:p>
        </w:tc>
        <w:tc>
          <w:tcPr>
            <w:tcW w:w="280" w:type="dxa"/>
            <w:vAlign w:val="bottom"/>
            <w:tcBorders>
              <w:bottom w:val="single" w:sz="8" w:color="2C2C2C"/>
            </w:tcBorders>
          </w:tcPr>
          <w:p>
            <w:pPr>
              <w:spacing w:after="0"/>
              <w:rPr>
                <w:sz w:val="10"/>
                <w:szCs w:val="10"/>
                <w:color w:val="auto"/>
              </w:rPr>
            </w:pPr>
          </w:p>
        </w:tc>
        <w:tc>
          <w:tcPr>
            <w:tcW w:w="66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4"/>
        </w:trPr>
        <w:tc>
          <w:tcPr>
            <w:tcW w:w="20" w:type="dxa"/>
            <w:vAlign w:val="bottom"/>
            <w:tcBorders>
              <w:top w:val="single" w:sz="8" w:color="808080"/>
            </w:tcBorders>
          </w:tcPr>
          <w:p>
            <w:pPr>
              <w:spacing w:after="0"/>
              <w:rPr>
                <w:sz w:val="22"/>
                <w:szCs w:val="22"/>
                <w:color w:val="auto"/>
              </w:rPr>
            </w:pPr>
          </w:p>
        </w:tc>
        <w:tc>
          <w:tcPr>
            <w:tcW w:w="8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540" w:type="dxa"/>
            <w:vAlign w:val="bottom"/>
            <w:tcBorders>
              <w:top w:val="single" w:sz="8" w:color="2C2C2C"/>
            </w:tcBorders>
          </w:tcPr>
          <w:p>
            <w:pPr>
              <w:spacing w:after="0"/>
              <w:rPr>
                <w:sz w:val="22"/>
                <w:szCs w:val="22"/>
                <w:color w:val="auto"/>
              </w:rPr>
            </w:pPr>
          </w:p>
        </w:tc>
        <w:tc>
          <w:tcPr>
            <w:tcW w:w="240" w:type="dxa"/>
            <w:vAlign w:val="bottom"/>
            <w:tcBorders>
              <w:top w:val="single" w:sz="8" w:color="2C2C2C"/>
            </w:tcBorders>
          </w:tcPr>
          <w:p>
            <w:pPr>
              <w:spacing w:after="0"/>
              <w:rPr>
                <w:sz w:val="22"/>
                <w:szCs w:val="22"/>
                <w:color w:val="auto"/>
              </w:rPr>
            </w:pPr>
          </w:p>
        </w:tc>
        <w:tc>
          <w:tcPr>
            <w:tcW w:w="7160" w:type="dxa"/>
            <w:vAlign w:val="bottom"/>
            <w:tcBorders>
              <w:top w:val="single" w:sz="8" w:color="2C2C2C"/>
            </w:tcBorders>
            <w:gridSpan w:val="16"/>
          </w:tcPr>
          <w:p>
            <w:pPr>
              <w:ind w:left="740"/>
              <w:spacing w:after="0"/>
              <w:rPr>
                <w:sz w:val="20"/>
                <w:szCs w:val="20"/>
                <w:color w:val="auto"/>
              </w:rPr>
            </w:pPr>
            <w:r>
              <w:rPr>
                <w:rFonts w:ascii="Arial" w:cs="Arial" w:eastAsia="Arial" w:hAnsi="Arial"/>
                <w:sz w:val="17"/>
                <w:szCs w:val="17"/>
                <w:b w:val="1"/>
                <w:bCs w:val="1"/>
                <w:color w:val="auto"/>
                <w:w w:val="98"/>
              </w:rPr>
              <w:t>Table I - Non-Derivative Securities Acquired, Disposed of, or Beneficially Owned</w:t>
            </w:r>
          </w:p>
        </w:tc>
        <w:tc>
          <w:tcPr>
            <w:tcW w:w="580" w:type="dxa"/>
            <w:vAlign w:val="bottom"/>
            <w:tcBorders>
              <w:top w:val="single" w:sz="8" w:color="2C2C2C"/>
            </w:tcBorders>
          </w:tcPr>
          <w:p>
            <w:pPr>
              <w:spacing w:after="0"/>
              <w:rPr>
                <w:sz w:val="22"/>
                <w:szCs w:val="22"/>
                <w:color w:val="auto"/>
              </w:rPr>
            </w:pPr>
          </w:p>
        </w:tc>
        <w:tc>
          <w:tcPr>
            <w:tcW w:w="280" w:type="dxa"/>
            <w:vAlign w:val="bottom"/>
            <w:tcBorders>
              <w:top w:val="single" w:sz="8" w:color="2C2C2C"/>
            </w:tcBorders>
          </w:tcPr>
          <w:p>
            <w:pPr>
              <w:spacing w:after="0"/>
              <w:rPr>
                <w:sz w:val="22"/>
                <w:szCs w:val="22"/>
                <w:color w:val="auto"/>
              </w:rPr>
            </w:pPr>
          </w:p>
        </w:tc>
        <w:tc>
          <w:tcPr>
            <w:tcW w:w="66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2460" w:type="dxa"/>
            <w:vAlign w:val="bottom"/>
            <w:tcBorders>
              <w:bottom w:val="single" w:sz="8" w:color="2C2C2C"/>
            </w:tcBorders>
            <w:gridSpan w:val="5"/>
          </w:tcPr>
          <w:p>
            <w:pPr>
              <w:spacing w:after="0"/>
              <w:rPr>
                <w:sz w:val="2"/>
                <w:szCs w:val="2"/>
                <w:color w:val="auto"/>
              </w:rPr>
            </w:pPr>
          </w:p>
        </w:tc>
        <w:tc>
          <w:tcPr>
            <w:tcW w:w="660" w:type="dxa"/>
            <w:vAlign w:val="bottom"/>
            <w:tcBorders>
              <w:bottom w:val="single" w:sz="8" w:color="2C2C2C"/>
            </w:tcBorders>
          </w:tcPr>
          <w:p>
            <w:pPr>
              <w:spacing w:after="0"/>
              <w:rPr>
                <w:sz w:val="2"/>
                <w:szCs w:val="2"/>
                <w:color w:val="auto"/>
              </w:rPr>
            </w:pPr>
          </w:p>
        </w:tc>
        <w:tc>
          <w:tcPr>
            <w:tcW w:w="1220" w:type="dxa"/>
            <w:vAlign w:val="bottom"/>
            <w:tcBorders>
              <w:bottom w:val="single" w:sz="8" w:color="2C2C2C"/>
            </w:tcBorders>
            <w:gridSpan w:val="2"/>
          </w:tcPr>
          <w:p>
            <w:pPr>
              <w:spacing w:after="0"/>
              <w:rPr>
                <w:sz w:val="2"/>
                <w:szCs w:val="2"/>
                <w:color w:val="auto"/>
              </w:rPr>
            </w:pPr>
          </w:p>
        </w:tc>
        <w:tc>
          <w:tcPr>
            <w:tcW w:w="980" w:type="dxa"/>
            <w:vAlign w:val="bottom"/>
            <w:tcBorders>
              <w:bottom w:val="single" w:sz="8" w:color="2C2C2C"/>
            </w:tcBorders>
            <w:gridSpan w:val="3"/>
          </w:tcPr>
          <w:p>
            <w:pPr>
              <w:spacing w:after="0"/>
              <w:rPr>
                <w:sz w:val="2"/>
                <w:szCs w:val="2"/>
                <w:color w:val="auto"/>
              </w:rPr>
            </w:pPr>
          </w:p>
        </w:tc>
        <w:tc>
          <w:tcPr>
            <w:tcW w:w="6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tcPr>
          <w:p>
            <w:pPr>
              <w:spacing w:after="0"/>
              <w:rPr>
                <w:sz w:val="2"/>
                <w:szCs w:val="2"/>
                <w:color w:val="auto"/>
              </w:rPr>
            </w:pPr>
          </w:p>
        </w:tc>
        <w:tc>
          <w:tcPr>
            <w:tcW w:w="1860" w:type="dxa"/>
            <w:vAlign w:val="bottom"/>
            <w:tcBorders>
              <w:bottom w:val="single" w:sz="8" w:color="2C2C2C"/>
            </w:tcBorders>
            <w:gridSpan w:val="4"/>
          </w:tcPr>
          <w:p>
            <w:pPr>
              <w:spacing w:after="0"/>
              <w:rPr>
                <w:sz w:val="2"/>
                <w:szCs w:val="2"/>
                <w:color w:val="auto"/>
              </w:rPr>
            </w:pPr>
          </w:p>
        </w:tc>
        <w:tc>
          <w:tcPr>
            <w:tcW w:w="40" w:type="dxa"/>
            <w:vAlign w:val="bottom"/>
            <w:tcBorders>
              <w:bottom w:val="single" w:sz="8" w:color="2C2C2C"/>
            </w:tcBorders>
          </w:tcPr>
          <w:p>
            <w:pPr>
              <w:spacing w:after="0"/>
              <w:rPr>
                <w:sz w:val="2"/>
                <w:szCs w:val="2"/>
                <w:color w:val="auto"/>
              </w:rPr>
            </w:pPr>
          </w:p>
        </w:tc>
        <w:tc>
          <w:tcPr>
            <w:tcW w:w="100" w:type="dxa"/>
            <w:vAlign w:val="bottom"/>
            <w:tcBorders>
              <w:bottom w:val="single" w:sz="8" w:color="2C2C2C"/>
            </w:tcBorders>
          </w:tcPr>
          <w:p>
            <w:pPr>
              <w:spacing w:after="0"/>
              <w:rPr>
                <w:sz w:val="2"/>
                <w:szCs w:val="2"/>
                <w:color w:val="auto"/>
              </w:rPr>
            </w:pPr>
          </w:p>
        </w:tc>
        <w:tc>
          <w:tcPr>
            <w:tcW w:w="1200" w:type="dxa"/>
            <w:vAlign w:val="bottom"/>
            <w:tcBorders>
              <w:bottom w:val="single" w:sz="8" w:color="2C2C2C"/>
            </w:tcBorders>
            <w:gridSpan w:val="2"/>
          </w:tcPr>
          <w:p>
            <w:pPr>
              <w:spacing w:after="0"/>
              <w:rPr>
                <w:sz w:val="2"/>
                <w:szCs w:val="2"/>
                <w:color w:val="auto"/>
              </w:rPr>
            </w:pPr>
          </w:p>
        </w:tc>
        <w:tc>
          <w:tcPr>
            <w:tcW w:w="940" w:type="dxa"/>
            <w:vAlign w:val="bottom"/>
            <w:tcBorders>
              <w:bottom w:val="single" w:sz="8" w:color="2C2C2C"/>
            </w:tcBorders>
            <w:gridSpan w:val="2"/>
          </w:tcPr>
          <w:p>
            <w:pPr>
              <w:spacing w:after="0"/>
              <w:rPr>
                <w:sz w:val="2"/>
                <w:szCs w:val="2"/>
                <w:color w:val="auto"/>
              </w:rPr>
            </w:pPr>
          </w:p>
        </w:tc>
        <w:tc>
          <w:tcPr>
            <w:tcW w:w="700" w:type="dxa"/>
            <w:vAlign w:val="bottom"/>
            <w:tcBorders>
              <w:bottom w:val="single" w:sz="8" w:color="2C2C2C"/>
            </w:tcBorders>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246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660" w:type="dxa"/>
            <w:vAlign w:val="bottom"/>
          </w:tcPr>
          <w:p>
            <w:pPr>
              <w:spacing w:after="0"/>
              <w:rPr>
                <w:sz w:val="14"/>
                <w:szCs w:val="14"/>
                <w:color w:val="auto"/>
              </w:rPr>
            </w:pPr>
          </w:p>
        </w:tc>
        <w:tc>
          <w:tcPr>
            <w:tcW w:w="1220" w:type="dxa"/>
            <w:vAlign w:val="bottom"/>
            <w:gridSpan w:val="2"/>
          </w:tcPr>
          <w:p>
            <w:pPr>
              <w:ind w:left="160"/>
              <w:spacing w:after="0"/>
              <w:rPr>
                <w:sz w:val="20"/>
                <w:szCs w:val="20"/>
                <w:color w:val="auto"/>
              </w:rPr>
            </w:pPr>
            <w:r>
              <w:rPr>
                <w:rFonts w:ascii="Arial" w:cs="Arial" w:eastAsia="Arial" w:hAnsi="Arial"/>
                <w:sz w:val="12"/>
                <w:szCs w:val="12"/>
                <w:b w:val="1"/>
                <w:bCs w:val="1"/>
                <w:color w:val="auto"/>
              </w:rPr>
              <w:t>2. Transaction</w:t>
            </w:r>
          </w:p>
        </w:tc>
        <w:tc>
          <w:tcPr>
            <w:tcW w:w="980" w:type="dxa"/>
            <w:vAlign w:val="bottom"/>
            <w:gridSpan w:val="3"/>
          </w:tcPr>
          <w:p>
            <w:pPr>
              <w:ind w:left="40"/>
              <w:spacing w:after="0"/>
              <w:rPr>
                <w:sz w:val="20"/>
                <w:szCs w:val="20"/>
                <w:color w:val="auto"/>
              </w:rPr>
            </w:pPr>
            <w:r>
              <w:rPr>
                <w:rFonts w:ascii="Arial" w:cs="Arial" w:eastAsia="Arial" w:hAnsi="Arial"/>
                <w:sz w:val="12"/>
                <w:szCs w:val="12"/>
                <w:b w:val="1"/>
                <w:bCs w:val="1"/>
                <w:color w:val="auto"/>
              </w:rPr>
              <w:t>2A. Deemed</w:t>
            </w:r>
          </w:p>
        </w:tc>
        <w:tc>
          <w:tcPr>
            <w:tcW w:w="780" w:type="dxa"/>
            <w:vAlign w:val="bottom"/>
            <w:gridSpan w:val="2"/>
          </w:tcPr>
          <w:p>
            <w:pPr>
              <w:ind w:left="140"/>
              <w:spacing w:after="0"/>
              <w:rPr>
                <w:sz w:val="20"/>
                <w:szCs w:val="20"/>
                <w:color w:val="auto"/>
              </w:rPr>
            </w:pPr>
            <w:r>
              <w:rPr>
                <w:rFonts w:ascii="Arial" w:cs="Arial" w:eastAsia="Arial" w:hAnsi="Arial"/>
                <w:sz w:val="12"/>
                <w:szCs w:val="12"/>
                <w:b w:val="1"/>
                <w:bCs w:val="1"/>
                <w:color w:val="auto"/>
              </w:rPr>
              <w:t>3.</w:t>
            </w:r>
          </w:p>
        </w:tc>
        <w:tc>
          <w:tcPr>
            <w:tcW w:w="1900" w:type="dxa"/>
            <w:vAlign w:val="bottom"/>
            <w:gridSpan w:val="5"/>
          </w:tcPr>
          <w:p>
            <w:pPr>
              <w:ind w:left="120"/>
              <w:spacing w:after="0"/>
              <w:rPr>
                <w:sz w:val="20"/>
                <w:szCs w:val="20"/>
                <w:color w:val="auto"/>
              </w:rPr>
            </w:pPr>
            <w:r>
              <w:rPr>
                <w:rFonts w:ascii="Arial" w:cs="Arial" w:eastAsia="Arial" w:hAnsi="Arial"/>
                <w:sz w:val="12"/>
                <w:szCs w:val="12"/>
                <w:b w:val="1"/>
                <w:bCs w:val="1"/>
                <w:color w:val="auto"/>
              </w:rPr>
              <w:t>4. Securities Acquired (A) or</w:t>
            </w:r>
          </w:p>
        </w:tc>
        <w:tc>
          <w:tcPr>
            <w:tcW w:w="100" w:type="dxa"/>
            <w:vAlign w:val="bottom"/>
          </w:tcPr>
          <w:p>
            <w:pPr>
              <w:spacing w:after="0"/>
              <w:rPr>
                <w:sz w:val="14"/>
                <w:szCs w:val="14"/>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0" w:type="dxa"/>
            <w:vAlign w:val="bottom"/>
          </w:tcPr>
          <w:p>
            <w:pPr>
              <w:ind w:left="160"/>
              <w:spacing w:after="0" w:line="128" w:lineRule="exact"/>
              <w:rPr>
                <w:sz w:val="20"/>
                <w:szCs w:val="20"/>
                <w:color w:val="auto"/>
              </w:rPr>
            </w:pPr>
            <w:r>
              <w:rPr>
                <w:rFonts w:ascii="Arial" w:cs="Arial" w:eastAsia="Arial" w:hAnsi="Arial"/>
                <w:sz w:val="12"/>
                <w:szCs w:val="12"/>
                <w:b w:val="1"/>
                <w:bCs w:val="1"/>
                <w:color w:val="auto"/>
              </w:rPr>
              <w:t>Date</w:t>
            </w:r>
          </w:p>
        </w:tc>
        <w:tc>
          <w:tcPr>
            <w:tcW w:w="620" w:type="dxa"/>
            <w:vAlign w:val="bottom"/>
          </w:tcPr>
          <w:p>
            <w:pPr>
              <w:spacing w:after="0"/>
              <w:rPr>
                <w:sz w:val="11"/>
                <w:szCs w:val="11"/>
                <w:color w:val="auto"/>
              </w:rPr>
            </w:pPr>
          </w:p>
        </w:tc>
        <w:tc>
          <w:tcPr>
            <w:tcW w:w="980" w:type="dxa"/>
            <w:vAlign w:val="bottom"/>
            <w:gridSpan w:val="3"/>
          </w:tcPr>
          <w:p>
            <w:pPr>
              <w:ind w:left="40"/>
              <w:spacing w:after="0" w:line="128" w:lineRule="exact"/>
              <w:rPr>
                <w:sz w:val="20"/>
                <w:szCs w:val="20"/>
                <w:color w:val="auto"/>
              </w:rPr>
            </w:pPr>
            <w:r>
              <w:rPr>
                <w:rFonts w:ascii="Arial" w:cs="Arial" w:eastAsia="Arial" w:hAnsi="Arial"/>
                <w:sz w:val="12"/>
                <w:szCs w:val="12"/>
                <w:b w:val="1"/>
                <w:bCs w:val="1"/>
                <w:color w:val="auto"/>
              </w:rPr>
              <w:t>Execution Date,</w:t>
            </w:r>
          </w:p>
        </w:tc>
        <w:tc>
          <w:tcPr>
            <w:tcW w:w="60" w:type="dxa"/>
            <w:vAlign w:val="bottom"/>
          </w:tcPr>
          <w:p>
            <w:pPr>
              <w:spacing w:after="0"/>
              <w:rPr>
                <w:sz w:val="11"/>
                <w:szCs w:val="11"/>
                <w:color w:val="auto"/>
              </w:rPr>
            </w:pPr>
          </w:p>
        </w:tc>
        <w:tc>
          <w:tcPr>
            <w:tcW w:w="720" w:type="dxa"/>
            <w:vAlign w:val="bottom"/>
          </w:tcPr>
          <w:p>
            <w:pPr>
              <w:ind w:left="80"/>
              <w:spacing w:after="0" w:line="128" w:lineRule="exact"/>
              <w:rPr>
                <w:sz w:val="20"/>
                <w:szCs w:val="20"/>
                <w:color w:val="auto"/>
              </w:rPr>
            </w:pPr>
            <w:r>
              <w:rPr>
                <w:rFonts w:ascii="Arial" w:cs="Arial" w:eastAsia="Arial" w:hAnsi="Arial"/>
                <w:sz w:val="12"/>
                <w:szCs w:val="12"/>
                <w:b w:val="1"/>
                <w:bCs w:val="1"/>
                <w:color w:val="auto"/>
                <w:w w:val="91"/>
              </w:rPr>
              <w:t>Transaction</w:t>
            </w:r>
          </w:p>
        </w:tc>
        <w:tc>
          <w:tcPr>
            <w:tcW w:w="1900" w:type="dxa"/>
            <w:vAlign w:val="bottom"/>
            <w:gridSpan w:val="5"/>
          </w:tcPr>
          <w:p>
            <w:pPr>
              <w:ind w:left="120"/>
              <w:spacing w:after="0" w:line="128" w:lineRule="exact"/>
              <w:rPr>
                <w:sz w:val="20"/>
                <w:szCs w:val="20"/>
                <w:color w:val="auto"/>
              </w:rPr>
            </w:pPr>
            <w:r>
              <w:rPr>
                <w:rFonts w:ascii="Arial" w:cs="Arial" w:eastAsia="Arial" w:hAnsi="Arial"/>
                <w:sz w:val="12"/>
                <w:szCs w:val="12"/>
                <w:b w:val="1"/>
                <w:bCs w:val="1"/>
                <w:color w:val="auto"/>
              </w:rPr>
              <w:t>Disposed Of (D) (Instr. 3, 4 and</w:t>
            </w:r>
          </w:p>
        </w:tc>
        <w:tc>
          <w:tcPr>
            <w:tcW w:w="100" w:type="dxa"/>
            <w:vAlign w:val="bottom"/>
          </w:tcPr>
          <w:p>
            <w:pPr>
              <w:spacing w:after="0"/>
              <w:rPr>
                <w:sz w:val="11"/>
                <w:szCs w:val="11"/>
                <w:color w:val="auto"/>
              </w:rPr>
            </w:pPr>
          </w:p>
        </w:tc>
        <w:tc>
          <w:tcPr>
            <w:tcW w:w="620" w:type="dxa"/>
            <w:vAlign w:val="bottom"/>
          </w:tcPr>
          <w:p>
            <w:pPr>
              <w:ind w:left="60"/>
              <w:spacing w:after="0" w:line="128" w:lineRule="exact"/>
              <w:rPr>
                <w:sz w:val="20"/>
                <w:szCs w:val="20"/>
                <w:color w:val="auto"/>
              </w:rPr>
            </w:pPr>
            <w:r>
              <w:rPr>
                <w:rFonts w:ascii="Arial" w:cs="Arial" w:eastAsia="Arial" w:hAnsi="Arial"/>
                <w:sz w:val="12"/>
                <w:szCs w:val="12"/>
                <w:b w:val="1"/>
                <w:bCs w:val="1"/>
                <w:color w:val="auto"/>
                <w:w w:val="94"/>
              </w:rPr>
              <w:t>Securities</w:t>
            </w:r>
          </w:p>
        </w:tc>
        <w:tc>
          <w:tcPr>
            <w:tcW w:w="580" w:type="dxa"/>
            <w:vAlign w:val="bottom"/>
          </w:tcPr>
          <w:p>
            <w:pPr>
              <w:spacing w:after="0"/>
              <w:rPr>
                <w:sz w:val="11"/>
                <w:szCs w:val="11"/>
                <w:color w:val="auto"/>
              </w:rPr>
            </w:pPr>
          </w:p>
        </w:tc>
        <w:tc>
          <w:tcPr>
            <w:tcW w:w="940" w:type="dxa"/>
            <w:vAlign w:val="bottom"/>
            <w:gridSpan w:val="2"/>
          </w:tcPr>
          <w:p>
            <w:pPr>
              <w:ind w:left="20"/>
              <w:spacing w:after="0" w:line="128"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28"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220" w:type="dxa"/>
            <w:vAlign w:val="bottom"/>
            <w:gridSpan w:val="2"/>
          </w:tcPr>
          <w:p>
            <w:pPr>
              <w:jc w:val="center"/>
              <w:spacing w:after="0" w:line="129" w:lineRule="exact"/>
              <w:rPr>
                <w:sz w:val="20"/>
                <w:szCs w:val="20"/>
                <w:color w:val="auto"/>
              </w:rPr>
            </w:pPr>
            <w:r>
              <w:rPr>
                <w:rFonts w:ascii="Arial" w:cs="Arial" w:eastAsia="Arial" w:hAnsi="Arial"/>
                <w:sz w:val="12"/>
                <w:szCs w:val="12"/>
                <w:b w:val="1"/>
                <w:bCs w:val="1"/>
                <w:color w:val="auto"/>
                <w:w w:val="97"/>
              </w:rPr>
              <w:t>(Month/Day/Year)</w:t>
            </w:r>
          </w:p>
        </w:tc>
        <w:tc>
          <w:tcPr>
            <w:tcW w:w="640" w:type="dxa"/>
            <w:vAlign w:val="bottom"/>
            <w:gridSpan w:val="2"/>
          </w:tcPr>
          <w:p>
            <w:pPr>
              <w:ind w:left="40"/>
              <w:spacing w:after="0" w:line="129" w:lineRule="exact"/>
              <w:rPr>
                <w:sz w:val="20"/>
                <w:szCs w:val="20"/>
                <w:color w:val="auto"/>
              </w:rPr>
            </w:pPr>
            <w:r>
              <w:rPr>
                <w:rFonts w:ascii="Arial" w:cs="Arial" w:eastAsia="Arial" w:hAnsi="Arial"/>
                <w:sz w:val="12"/>
                <w:szCs w:val="12"/>
                <w:b w:val="1"/>
                <w:bCs w:val="1"/>
                <w:color w:val="auto"/>
              </w:rPr>
              <w:t>if any</w:t>
            </w:r>
          </w:p>
        </w:tc>
        <w:tc>
          <w:tcPr>
            <w:tcW w:w="3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tcPr>
          <w:p>
            <w:pPr>
              <w:ind w:left="80"/>
              <w:spacing w:after="0" w:line="129" w:lineRule="exact"/>
              <w:rPr>
                <w:sz w:val="20"/>
                <w:szCs w:val="20"/>
                <w:color w:val="auto"/>
              </w:rPr>
            </w:pPr>
            <w:r>
              <w:rPr>
                <w:rFonts w:ascii="Arial" w:cs="Arial" w:eastAsia="Arial" w:hAnsi="Arial"/>
                <w:sz w:val="12"/>
                <w:szCs w:val="12"/>
                <w:b w:val="1"/>
                <w:bCs w:val="1"/>
                <w:color w:val="auto"/>
                <w:w w:val="92"/>
              </w:rPr>
              <w:t>Code (Instr.</w:t>
            </w:r>
          </w:p>
        </w:tc>
        <w:tc>
          <w:tcPr>
            <w:tcW w:w="70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5)</w:t>
            </w:r>
          </w:p>
        </w:tc>
        <w:tc>
          <w:tcPr>
            <w:tcW w:w="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Beneficially</w:t>
            </w:r>
          </w:p>
        </w:tc>
        <w:tc>
          <w:tcPr>
            <w:tcW w:w="94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980" w:type="dxa"/>
            <w:vAlign w:val="bottom"/>
            <w:gridSpan w:val="3"/>
          </w:tcPr>
          <w:p>
            <w:pPr>
              <w:ind w:left="40"/>
              <w:spacing w:after="0" w:line="129" w:lineRule="exact"/>
              <w:rPr>
                <w:sz w:val="20"/>
                <w:szCs w:val="20"/>
                <w:color w:val="auto"/>
              </w:rPr>
            </w:pPr>
            <w:r>
              <w:rPr>
                <w:rFonts w:ascii="Arial" w:cs="Arial" w:eastAsia="Arial" w:hAnsi="Arial"/>
                <w:sz w:val="12"/>
                <w:szCs w:val="12"/>
                <w:b w:val="1"/>
                <w:bCs w:val="1"/>
                <w:color w:val="auto"/>
                <w:w w:val="93"/>
              </w:rPr>
              <w:t>(Month/Day/Year)</w:t>
            </w:r>
          </w:p>
        </w:tc>
        <w:tc>
          <w:tcPr>
            <w:tcW w:w="780" w:type="dxa"/>
            <w:vAlign w:val="bottom"/>
            <w:gridSpan w:val="2"/>
          </w:tcPr>
          <w:p>
            <w:pPr>
              <w:ind w:left="140"/>
              <w:spacing w:after="0" w:line="129" w:lineRule="exact"/>
              <w:rPr>
                <w:sz w:val="20"/>
                <w:szCs w:val="20"/>
                <w:color w:val="auto"/>
              </w:rPr>
            </w:pPr>
            <w:r>
              <w:rPr>
                <w:rFonts w:ascii="Arial" w:cs="Arial" w:eastAsia="Arial" w:hAnsi="Arial"/>
                <w:sz w:val="12"/>
                <w:szCs w:val="12"/>
                <w:b w:val="1"/>
                <w:bCs w:val="1"/>
                <w:color w:val="auto"/>
              </w:rPr>
              <w:t>8)</w:t>
            </w:r>
          </w:p>
        </w:tc>
        <w:tc>
          <w:tcPr>
            <w:tcW w:w="7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1"/>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700" w:type="dxa"/>
            <w:vAlign w:val="bottom"/>
          </w:tcPr>
          <w:p>
            <w:pPr>
              <w:spacing w:after="0"/>
              <w:rPr>
                <w:sz w:val="6"/>
                <w:szCs w:val="6"/>
                <w:color w:val="auto"/>
              </w:rPr>
            </w:pPr>
          </w:p>
        </w:tc>
        <w:tc>
          <w:tcPr>
            <w:tcW w:w="540" w:type="dxa"/>
            <w:vAlign w:val="bottom"/>
          </w:tcPr>
          <w:p>
            <w:pPr>
              <w:spacing w:after="0"/>
              <w:rPr>
                <w:sz w:val="6"/>
                <w:szCs w:val="6"/>
                <w:color w:val="auto"/>
              </w:rPr>
            </w:pPr>
          </w:p>
        </w:tc>
        <w:tc>
          <w:tcPr>
            <w:tcW w:w="240" w:type="dxa"/>
            <w:vAlign w:val="bottom"/>
          </w:tcPr>
          <w:p>
            <w:pPr>
              <w:spacing w:after="0"/>
              <w:rPr>
                <w:sz w:val="6"/>
                <w:szCs w:val="6"/>
                <w:color w:val="auto"/>
              </w:rPr>
            </w:pPr>
          </w:p>
        </w:tc>
        <w:tc>
          <w:tcPr>
            <w:tcW w:w="900" w:type="dxa"/>
            <w:vAlign w:val="bottom"/>
          </w:tcPr>
          <w:p>
            <w:pPr>
              <w:spacing w:after="0"/>
              <w:rPr>
                <w:sz w:val="6"/>
                <w:szCs w:val="6"/>
                <w:color w:val="auto"/>
              </w:rPr>
            </w:pPr>
          </w:p>
        </w:tc>
        <w:tc>
          <w:tcPr>
            <w:tcW w:w="660" w:type="dxa"/>
            <w:vAlign w:val="bottom"/>
          </w:tcPr>
          <w:p>
            <w:pPr>
              <w:spacing w:after="0"/>
              <w:rPr>
                <w:sz w:val="6"/>
                <w:szCs w:val="6"/>
                <w:color w:val="auto"/>
              </w:rPr>
            </w:pPr>
          </w:p>
        </w:tc>
        <w:tc>
          <w:tcPr>
            <w:tcW w:w="600" w:type="dxa"/>
            <w:vAlign w:val="bottom"/>
          </w:tcPr>
          <w:p>
            <w:pPr>
              <w:spacing w:after="0"/>
              <w:rPr>
                <w:sz w:val="6"/>
                <w:szCs w:val="6"/>
                <w:color w:val="auto"/>
              </w:rPr>
            </w:pPr>
          </w:p>
        </w:tc>
        <w:tc>
          <w:tcPr>
            <w:tcW w:w="620" w:type="dxa"/>
            <w:vAlign w:val="bottom"/>
          </w:tcPr>
          <w:p>
            <w:pPr>
              <w:spacing w:after="0"/>
              <w:rPr>
                <w:sz w:val="6"/>
                <w:szCs w:val="6"/>
                <w:color w:val="auto"/>
              </w:rPr>
            </w:pPr>
          </w:p>
        </w:tc>
        <w:tc>
          <w:tcPr>
            <w:tcW w:w="180" w:type="dxa"/>
            <w:vAlign w:val="bottom"/>
          </w:tcPr>
          <w:p>
            <w:pPr>
              <w:spacing w:after="0"/>
              <w:rPr>
                <w:sz w:val="6"/>
                <w:szCs w:val="6"/>
                <w:color w:val="auto"/>
              </w:rPr>
            </w:pPr>
          </w:p>
        </w:tc>
        <w:tc>
          <w:tcPr>
            <w:tcW w:w="460" w:type="dxa"/>
            <w:vAlign w:val="bottom"/>
          </w:tcPr>
          <w:p>
            <w:pPr>
              <w:spacing w:after="0"/>
              <w:rPr>
                <w:sz w:val="6"/>
                <w:szCs w:val="6"/>
                <w:color w:val="auto"/>
              </w:rPr>
            </w:pPr>
          </w:p>
        </w:tc>
        <w:tc>
          <w:tcPr>
            <w:tcW w:w="340" w:type="dxa"/>
            <w:vAlign w:val="bottom"/>
          </w:tcPr>
          <w:p>
            <w:pPr>
              <w:spacing w:after="0"/>
              <w:rPr>
                <w:sz w:val="6"/>
                <w:szCs w:val="6"/>
                <w:color w:val="auto"/>
              </w:rPr>
            </w:pPr>
          </w:p>
        </w:tc>
        <w:tc>
          <w:tcPr>
            <w:tcW w:w="60" w:type="dxa"/>
            <w:vAlign w:val="bottom"/>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58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100" w:type="dxa"/>
            <w:vAlign w:val="bottom"/>
            <w:tcBorders>
              <w:bottom w:val="single" w:sz="8" w:color="2C2C2C"/>
            </w:tcBorders>
          </w:tcPr>
          <w:p>
            <w:pPr>
              <w:spacing w:after="0"/>
              <w:rPr>
                <w:sz w:val="6"/>
                <w:szCs w:val="6"/>
                <w:color w:val="auto"/>
              </w:rPr>
            </w:pPr>
          </w:p>
        </w:tc>
        <w:tc>
          <w:tcPr>
            <w:tcW w:w="620" w:type="dxa"/>
            <w:vAlign w:val="bottom"/>
            <w:vMerge w:val="restart"/>
          </w:tcPr>
          <w:p>
            <w:pPr>
              <w:ind w:left="60"/>
              <w:spacing w:after="0" w:line="129" w:lineRule="exact"/>
              <w:rPr>
                <w:sz w:val="20"/>
                <w:szCs w:val="20"/>
                <w:color w:val="auto"/>
              </w:rPr>
            </w:pPr>
            <w:r>
              <w:rPr>
                <w:rFonts w:ascii="Arial" w:cs="Arial" w:eastAsia="Arial" w:hAnsi="Arial"/>
                <w:sz w:val="12"/>
                <w:szCs w:val="12"/>
                <w:b w:val="1"/>
                <w:bCs w:val="1"/>
                <w:color w:val="auto"/>
              </w:rPr>
              <w:t>Reported</w:t>
            </w:r>
          </w:p>
        </w:tc>
        <w:tc>
          <w:tcPr>
            <w:tcW w:w="580" w:type="dxa"/>
            <w:vAlign w:val="bottom"/>
          </w:tcPr>
          <w:p>
            <w:pPr>
              <w:spacing w:after="0"/>
              <w:rPr>
                <w:sz w:val="6"/>
                <w:szCs w:val="6"/>
                <w:color w:val="auto"/>
              </w:rPr>
            </w:pPr>
          </w:p>
        </w:tc>
        <w:tc>
          <w:tcPr>
            <w:tcW w:w="280" w:type="dxa"/>
            <w:vAlign w:val="bottom"/>
          </w:tcPr>
          <w:p>
            <w:pPr>
              <w:spacing w:after="0"/>
              <w:rPr>
                <w:sz w:val="6"/>
                <w:szCs w:val="6"/>
                <w:color w:val="auto"/>
              </w:rPr>
            </w:pPr>
          </w:p>
        </w:tc>
        <w:tc>
          <w:tcPr>
            <w:tcW w:w="660" w:type="dxa"/>
            <w:vAlign w:val="bottom"/>
          </w:tcPr>
          <w:p>
            <w:pPr>
              <w:spacing w:after="0"/>
              <w:rPr>
                <w:sz w:val="6"/>
                <w:szCs w:val="6"/>
                <w:color w:val="auto"/>
              </w:rPr>
            </w:pPr>
          </w:p>
        </w:tc>
        <w:tc>
          <w:tcPr>
            <w:tcW w:w="820" w:type="dxa"/>
            <w:vAlign w:val="bottom"/>
            <w:gridSpan w:val="3"/>
            <w:vMerge w:val="restart"/>
          </w:tcPr>
          <w:p>
            <w:pPr>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700" w:type="dxa"/>
            <w:vAlign w:val="bottom"/>
          </w:tcPr>
          <w:p>
            <w:pPr>
              <w:spacing w:after="0"/>
              <w:rPr>
                <w:sz w:val="3"/>
                <w:szCs w:val="3"/>
                <w:color w:val="auto"/>
              </w:rPr>
            </w:pPr>
          </w:p>
        </w:tc>
        <w:tc>
          <w:tcPr>
            <w:tcW w:w="540" w:type="dxa"/>
            <w:vAlign w:val="bottom"/>
          </w:tcPr>
          <w:p>
            <w:pPr>
              <w:spacing w:after="0"/>
              <w:rPr>
                <w:sz w:val="3"/>
                <w:szCs w:val="3"/>
                <w:color w:val="auto"/>
              </w:rPr>
            </w:pPr>
          </w:p>
        </w:tc>
        <w:tc>
          <w:tcPr>
            <w:tcW w:w="240" w:type="dxa"/>
            <w:vAlign w:val="bottom"/>
          </w:tcPr>
          <w:p>
            <w:pPr>
              <w:spacing w:after="0"/>
              <w:rPr>
                <w:sz w:val="3"/>
                <w:szCs w:val="3"/>
                <w:color w:val="auto"/>
              </w:rPr>
            </w:pPr>
          </w:p>
        </w:tc>
        <w:tc>
          <w:tcPr>
            <w:tcW w:w="900" w:type="dxa"/>
            <w:vAlign w:val="bottom"/>
          </w:tcPr>
          <w:p>
            <w:pPr>
              <w:spacing w:after="0"/>
              <w:rPr>
                <w:sz w:val="3"/>
                <w:szCs w:val="3"/>
                <w:color w:val="auto"/>
              </w:rPr>
            </w:pPr>
          </w:p>
        </w:tc>
        <w:tc>
          <w:tcPr>
            <w:tcW w:w="660" w:type="dxa"/>
            <w:vAlign w:val="bottom"/>
          </w:tcPr>
          <w:p>
            <w:pPr>
              <w:spacing w:after="0"/>
              <w:rPr>
                <w:sz w:val="3"/>
                <w:szCs w:val="3"/>
                <w:color w:val="auto"/>
              </w:rPr>
            </w:pPr>
          </w:p>
        </w:tc>
        <w:tc>
          <w:tcPr>
            <w:tcW w:w="600" w:type="dxa"/>
            <w:vAlign w:val="bottom"/>
          </w:tcPr>
          <w:p>
            <w:pPr>
              <w:spacing w:after="0"/>
              <w:rPr>
                <w:sz w:val="3"/>
                <w:szCs w:val="3"/>
                <w:color w:val="auto"/>
              </w:rPr>
            </w:pPr>
          </w:p>
        </w:tc>
        <w:tc>
          <w:tcPr>
            <w:tcW w:w="620" w:type="dxa"/>
            <w:vAlign w:val="bottom"/>
          </w:tcPr>
          <w:p>
            <w:pPr>
              <w:spacing w:after="0"/>
              <w:rPr>
                <w:sz w:val="3"/>
                <w:szCs w:val="3"/>
                <w:color w:val="auto"/>
              </w:rPr>
            </w:pPr>
          </w:p>
        </w:tc>
        <w:tc>
          <w:tcPr>
            <w:tcW w:w="180" w:type="dxa"/>
            <w:vAlign w:val="bottom"/>
          </w:tcPr>
          <w:p>
            <w:pPr>
              <w:spacing w:after="0"/>
              <w:rPr>
                <w:sz w:val="3"/>
                <w:szCs w:val="3"/>
                <w:color w:val="auto"/>
              </w:rPr>
            </w:pPr>
          </w:p>
        </w:tc>
        <w:tc>
          <w:tcPr>
            <w:tcW w:w="460" w:type="dxa"/>
            <w:vAlign w:val="bottom"/>
          </w:tcPr>
          <w:p>
            <w:pPr>
              <w:spacing w:after="0"/>
              <w:rPr>
                <w:sz w:val="3"/>
                <w:szCs w:val="3"/>
                <w:color w:val="auto"/>
              </w:rPr>
            </w:pPr>
          </w:p>
        </w:tc>
        <w:tc>
          <w:tcPr>
            <w:tcW w:w="340" w:type="dxa"/>
            <w:vAlign w:val="bottom"/>
          </w:tcPr>
          <w:p>
            <w:pPr>
              <w:spacing w:after="0"/>
              <w:rPr>
                <w:sz w:val="3"/>
                <w:szCs w:val="3"/>
                <w:color w:val="auto"/>
              </w:rPr>
            </w:pPr>
          </w:p>
        </w:tc>
        <w:tc>
          <w:tcPr>
            <w:tcW w:w="60" w:type="dxa"/>
            <w:vAlign w:val="bottom"/>
          </w:tcPr>
          <w:p>
            <w:pPr>
              <w:spacing w:after="0"/>
              <w:rPr>
                <w:sz w:val="3"/>
                <w:szCs w:val="3"/>
                <w:color w:val="auto"/>
              </w:rPr>
            </w:pPr>
          </w:p>
        </w:tc>
        <w:tc>
          <w:tcPr>
            <w:tcW w:w="720" w:type="dxa"/>
            <w:vAlign w:val="bottom"/>
          </w:tcPr>
          <w:p>
            <w:pPr>
              <w:spacing w:after="0"/>
              <w:rPr>
                <w:sz w:val="3"/>
                <w:szCs w:val="3"/>
                <w:color w:val="auto"/>
              </w:rPr>
            </w:pPr>
          </w:p>
        </w:tc>
        <w:tc>
          <w:tcPr>
            <w:tcW w:w="700" w:type="dxa"/>
            <w:vAlign w:val="bottom"/>
          </w:tcPr>
          <w:p>
            <w:pPr>
              <w:spacing w:after="0"/>
              <w:rPr>
                <w:sz w:val="3"/>
                <w:szCs w:val="3"/>
                <w:color w:val="auto"/>
              </w:rPr>
            </w:pPr>
          </w:p>
        </w:tc>
        <w:tc>
          <w:tcPr>
            <w:tcW w:w="60" w:type="dxa"/>
            <w:vAlign w:val="bottom"/>
          </w:tcPr>
          <w:p>
            <w:pPr>
              <w:spacing w:after="0"/>
              <w:rPr>
                <w:sz w:val="3"/>
                <w:szCs w:val="3"/>
                <w:color w:val="auto"/>
              </w:rPr>
            </w:pPr>
          </w:p>
        </w:tc>
        <w:tc>
          <w:tcPr>
            <w:tcW w:w="580" w:type="dxa"/>
            <w:vAlign w:val="bottom"/>
          </w:tcPr>
          <w:p>
            <w:pPr>
              <w:spacing w:after="0"/>
              <w:rPr>
                <w:sz w:val="3"/>
                <w:szCs w:val="3"/>
                <w:color w:val="auto"/>
              </w:rPr>
            </w:pPr>
          </w:p>
        </w:tc>
        <w:tc>
          <w:tcPr>
            <w:tcW w:w="520" w:type="dxa"/>
            <w:vAlign w:val="bottom"/>
          </w:tcPr>
          <w:p>
            <w:pPr>
              <w:spacing w:after="0"/>
              <w:rPr>
                <w:sz w:val="3"/>
                <w:szCs w:val="3"/>
                <w:color w:val="auto"/>
              </w:rPr>
            </w:pPr>
          </w:p>
        </w:tc>
        <w:tc>
          <w:tcPr>
            <w:tcW w:w="4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vMerge w:val="continue"/>
          </w:tcPr>
          <w:p>
            <w:pPr>
              <w:spacing w:after="0"/>
              <w:rPr>
                <w:sz w:val="3"/>
                <w:szCs w:val="3"/>
                <w:color w:val="auto"/>
              </w:rPr>
            </w:pPr>
          </w:p>
        </w:tc>
        <w:tc>
          <w:tcPr>
            <w:tcW w:w="580" w:type="dxa"/>
            <w:vAlign w:val="bottom"/>
          </w:tcPr>
          <w:p>
            <w:pPr>
              <w:spacing w:after="0"/>
              <w:rPr>
                <w:sz w:val="3"/>
                <w:szCs w:val="3"/>
                <w:color w:val="auto"/>
              </w:rPr>
            </w:pPr>
          </w:p>
        </w:tc>
        <w:tc>
          <w:tcPr>
            <w:tcW w:w="280" w:type="dxa"/>
            <w:vAlign w:val="bottom"/>
          </w:tcPr>
          <w:p>
            <w:pPr>
              <w:spacing w:after="0"/>
              <w:rPr>
                <w:sz w:val="3"/>
                <w:szCs w:val="3"/>
                <w:color w:val="auto"/>
              </w:rPr>
            </w:pPr>
          </w:p>
        </w:tc>
        <w:tc>
          <w:tcPr>
            <w:tcW w:w="66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700" w:type="dxa"/>
            <w:vAlign w:val="bottom"/>
            <w:vMerge w:val="restart"/>
          </w:tcPr>
          <w:p>
            <w:pPr>
              <w:ind w:left="120"/>
              <w:spacing w:after="0"/>
              <w:rPr>
                <w:sz w:val="20"/>
                <w:szCs w:val="20"/>
                <w:color w:val="auto"/>
              </w:rPr>
            </w:pPr>
            <w:r>
              <w:rPr>
                <w:rFonts w:ascii="Arial" w:cs="Arial" w:eastAsia="Arial" w:hAnsi="Arial"/>
                <w:sz w:val="12"/>
                <w:szCs w:val="12"/>
                <w:b w:val="1"/>
                <w:bCs w:val="1"/>
                <w:color w:val="auto"/>
              </w:rPr>
              <w:t>Amount</w:t>
            </w:r>
          </w:p>
        </w:tc>
        <w:tc>
          <w:tcPr>
            <w:tcW w:w="60" w:type="dxa"/>
            <w:vAlign w:val="bottom"/>
          </w:tcPr>
          <w:p>
            <w:pPr>
              <w:spacing w:after="0"/>
              <w:rPr>
                <w:sz w:val="11"/>
                <w:szCs w:val="11"/>
                <w:color w:val="auto"/>
              </w:rPr>
            </w:pPr>
          </w:p>
        </w:tc>
        <w:tc>
          <w:tcPr>
            <w:tcW w:w="580" w:type="dxa"/>
            <w:vAlign w:val="bottom"/>
          </w:tcPr>
          <w:p>
            <w:pPr>
              <w:ind w:left="200"/>
              <w:spacing w:after="0" w:line="129" w:lineRule="exact"/>
              <w:rPr>
                <w:sz w:val="20"/>
                <w:szCs w:val="20"/>
                <w:color w:val="auto"/>
              </w:rPr>
            </w:pPr>
            <w:r>
              <w:rPr>
                <w:rFonts w:ascii="Arial" w:cs="Arial" w:eastAsia="Arial" w:hAnsi="Arial"/>
                <w:sz w:val="12"/>
                <w:szCs w:val="12"/>
                <w:b w:val="1"/>
                <w:bCs w:val="1"/>
                <w:color w:val="auto"/>
              </w:rPr>
              <w:t>(A) or</w:t>
            </w:r>
          </w:p>
        </w:tc>
        <w:tc>
          <w:tcPr>
            <w:tcW w:w="560" w:type="dxa"/>
            <w:vAlign w:val="bottom"/>
            <w:gridSpan w:val="2"/>
            <w:vMerge w:val="restart"/>
          </w:tcPr>
          <w:p>
            <w:pPr>
              <w:jc w:val="right"/>
              <w:ind w:right="160"/>
              <w:spacing w:after="0"/>
              <w:rPr>
                <w:sz w:val="20"/>
                <w:szCs w:val="20"/>
                <w:color w:val="auto"/>
              </w:rPr>
            </w:pPr>
            <w:r>
              <w:rPr>
                <w:rFonts w:ascii="Arial" w:cs="Arial" w:eastAsia="Arial" w:hAnsi="Arial"/>
                <w:sz w:val="12"/>
                <w:szCs w:val="12"/>
                <w:b w:val="1"/>
                <w:bCs w:val="1"/>
                <w:color w:val="auto"/>
              </w:rPr>
              <w:t>Price</w:t>
            </w:r>
          </w:p>
        </w:tc>
        <w:tc>
          <w:tcPr>
            <w:tcW w:w="100" w:type="dxa"/>
            <w:vAlign w:val="bottom"/>
          </w:tcPr>
          <w:p>
            <w:pPr>
              <w:spacing w:after="0"/>
              <w:rPr>
                <w:sz w:val="11"/>
                <w:szCs w:val="11"/>
                <w:color w:val="auto"/>
              </w:rPr>
            </w:pPr>
          </w:p>
        </w:tc>
        <w:tc>
          <w:tcPr>
            <w:tcW w:w="12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700" w:type="dxa"/>
            <w:vAlign w:val="bottom"/>
          </w:tcPr>
          <w:p>
            <w:pPr>
              <w:spacing w:after="0"/>
              <w:rPr>
                <w:sz w:val="8"/>
                <w:szCs w:val="8"/>
                <w:color w:val="auto"/>
              </w:rPr>
            </w:pPr>
          </w:p>
        </w:tc>
        <w:tc>
          <w:tcPr>
            <w:tcW w:w="540" w:type="dxa"/>
            <w:vAlign w:val="bottom"/>
          </w:tcPr>
          <w:p>
            <w:pPr>
              <w:spacing w:after="0"/>
              <w:rPr>
                <w:sz w:val="8"/>
                <w:szCs w:val="8"/>
                <w:color w:val="auto"/>
              </w:rPr>
            </w:pPr>
          </w:p>
        </w:tc>
        <w:tc>
          <w:tcPr>
            <w:tcW w:w="240" w:type="dxa"/>
            <w:vAlign w:val="bottom"/>
          </w:tcPr>
          <w:p>
            <w:pPr>
              <w:spacing w:after="0"/>
              <w:rPr>
                <w:sz w:val="8"/>
                <w:szCs w:val="8"/>
                <w:color w:val="auto"/>
              </w:rPr>
            </w:pPr>
          </w:p>
        </w:tc>
        <w:tc>
          <w:tcPr>
            <w:tcW w:w="900" w:type="dxa"/>
            <w:vAlign w:val="bottom"/>
          </w:tcPr>
          <w:p>
            <w:pPr>
              <w:spacing w:after="0"/>
              <w:rPr>
                <w:sz w:val="8"/>
                <w:szCs w:val="8"/>
                <w:color w:val="auto"/>
              </w:rPr>
            </w:pPr>
          </w:p>
        </w:tc>
        <w:tc>
          <w:tcPr>
            <w:tcW w:w="660" w:type="dxa"/>
            <w:vAlign w:val="bottom"/>
          </w:tcPr>
          <w:p>
            <w:pPr>
              <w:spacing w:after="0"/>
              <w:rPr>
                <w:sz w:val="8"/>
                <w:szCs w:val="8"/>
                <w:color w:val="auto"/>
              </w:rPr>
            </w:pPr>
          </w:p>
        </w:tc>
        <w:tc>
          <w:tcPr>
            <w:tcW w:w="600" w:type="dxa"/>
            <w:vAlign w:val="bottom"/>
          </w:tcPr>
          <w:p>
            <w:pPr>
              <w:spacing w:after="0"/>
              <w:rPr>
                <w:sz w:val="8"/>
                <w:szCs w:val="8"/>
                <w:color w:val="auto"/>
              </w:rPr>
            </w:pPr>
          </w:p>
        </w:tc>
        <w:tc>
          <w:tcPr>
            <w:tcW w:w="620" w:type="dxa"/>
            <w:vAlign w:val="bottom"/>
          </w:tcPr>
          <w:p>
            <w:pPr>
              <w:spacing w:after="0"/>
              <w:rPr>
                <w:sz w:val="8"/>
                <w:szCs w:val="8"/>
                <w:color w:val="auto"/>
              </w:rPr>
            </w:pPr>
          </w:p>
        </w:tc>
        <w:tc>
          <w:tcPr>
            <w:tcW w:w="180" w:type="dxa"/>
            <w:vAlign w:val="bottom"/>
          </w:tcPr>
          <w:p>
            <w:pPr>
              <w:spacing w:after="0"/>
              <w:rPr>
                <w:sz w:val="8"/>
                <w:szCs w:val="8"/>
                <w:color w:val="auto"/>
              </w:rPr>
            </w:pPr>
          </w:p>
        </w:tc>
        <w:tc>
          <w:tcPr>
            <w:tcW w:w="460" w:type="dxa"/>
            <w:vAlign w:val="bottom"/>
          </w:tcPr>
          <w:p>
            <w:pPr>
              <w:spacing w:after="0"/>
              <w:rPr>
                <w:sz w:val="8"/>
                <w:szCs w:val="8"/>
                <w:color w:val="auto"/>
              </w:rPr>
            </w:pPr>
          </w:p>
        </w:tc>
        <w:tc>
          <w:tcPr>
            <w:tcW w:w="340" w:type="dxa"/>
            <w:vAlign w:val="bottom"/>
          </w:tcPr>
          <w:p>
            <w:pPr>
              <w:spacing w:after="0"/>
              <w:rPr>
                <w:sz w:val="8"/>
                <w:szCs w:val="8"/>
                <w:color w:val="auto"/>
              </w:rPr>
            </w:pPr>
          </w:p>
        </w:tc>
        <w:tc>
          <w:tcPr>
            <w:tcW w:w="60" w:type="dxa"/>
            <w:vAlign w:val="bottom"/>
          </w:tcPr>
          <w:p>
            <w:pPr>
              <w:spacing w:after="0"/>
              <w:rPr>
                <w:sz w:val="8"/>
                <w:szCs w:val="8"/>
                <w:color w:val="auto"/>
              </w:rPr>
            </w:pPr>
          </w:p>
        </w:tc>
        <w:tc>
          <w:tcPr>
            <w:tcW w:w="720" w:type="dxa"/>
            <w:vAlign w:val="bottom"/>
            <w:vMerge w:val="continue"/>
          </w:tcPr>
          <w:p>
            <w:pPr>
              <w:spacing w:after="0"/>
              <w:rPr>
                <w:sz w:val="8"/>
                <w:szCs w:val="8"/>
                <w:color w:val="auto"/>
              </w:rPr>
            </w:pPr>
          </w:p>
        </w:tc>
        <w:tc>
          <w:tcPr>
            <w:tcW w:w="700" w:type="dxa"/>
            <w:vAlign w:val="bottom"/>
            <w:vMerge w:val="continue"/>
          </w:tcPr>
          <w:p>
            <w:pPr>
              <w:spacing w:after="0"/>
              <w:rPr>
                <w:sz w:val="8"/>
                <w:szCs w:val="8"/>
                <w:color w:val="auto"/>
              </w:rPr>
            </w:pPr>
          </w:p>
        </w:tc>
        <w:tc>
          <w:tcPr>
            <w:tcW w:w="60" w:type="dxa"/>
            <w:vAlign w:val="bottom"/>
          </w:tcPr>
          <w:p>
            <w:pPr>
              <w:spacing w:after="0"/>
              <w:rPr>
                <w:sz w:val="8"/>
                <w:szCs w:val="8"/>
                <w:color w:val="auto"/>
              </w:rPr>
            </w:pPr>
          </w:p>
        </w:tc>
        <w:tc>
          <w:tcPr>
            <w:tcW w:w="580" w:type="dxa"/>
            <w:vAlign w:val="bottom"/>
            <w:vMerge w:val="restart"/>
          </w:tcPr>
          <w:p>
            <w:pPr>
              <w:ind w:left="200"/>
              <w:spacing w:after="0"/>
              <w:rPr>
                <w:sz w:val="20"/>
                <w:szCs w:val="20"/>
                <w:color w:val="auto"/>
              </w:rPr>
            </w:pPr>
            <w:r>
              <w:rPr>
                <w:rFonts w:ascii="Arial" w:cs="Arial" w:eastAsia="Arial" w:hAnsi="Arial"/>
                <w:sz w:val="12"/>
                <w:szCs w:val="12"/>
                <w:b w:val="1"/>
                <w:bCs w:val="1"/>
                <w:color w:val="auto"/>
              </w:rPr>
              <w:t>(D)</w:t>
            </w:r>
          </w:p>
        </w:tc>
        <w:tc>
          <w:tcPr>
            <w:tcW w:w="560" w:type="dxa"/>
            <w:vAlign w:val="bottom"/>
            <w:gridSpan w:val="2"/>
            <w:vMerge w:val="continue"/>
          </w:tcPr>
          <w:p>
            <w:pPr>
              <w:spacing w:after="0"/>
              <w:rPr>
                <w:sz w:val="8"/>
                <w:szCs w:val="8"/>
                <w:color w:val="auto"/>
              </w:rPr>
            </w:pPr>
          </w:p>
        </w:tc>
        <w:tc>
          <w:tcPr>
            <w:tcW w:w="10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8"/>
                <w:szCs w:val="8"/>
                <w:color w:val="auto"/>
              </w:rPr>
            </w:pPr>
          </w:p>
        </w:tc>
        <w:tc>
          <w:tcPr>
            <w:tcW w:w="66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700" w:type="dxa"/>
            <w:vAlign w:val="bottom"/>
          </w:tcPr>
          <w:p>
            <w:pPr>
              <w:spacing w:after="0"/>
              <w:rPr>
                <w:sz w:val="5"/>
                <w:szCs w:val="5"/>
                <w:color w:val="auto"/>
              </w:rPr>
            </w:pPr>
          </w:p>
        </w:tc>
        <w:tc>
          <w:tcPr>
            <w:tcW w:w="540" w:type="dxa"/>
            <w:vAlign w:val="bottom"/>
          </w:tcPr>
          <w:p>
            <w:pPr>
              <w:spacing w:after="0"/>
              <w:rPr>
                <w:sz w:val="5"/>
                <w:szCs w:val="5"/>
                <w:color w:val="auto"/>
              </w:rPr>
            </w:pPr>
          </w:p>
        </w:tc>
        <w:tc>
          <w:tcPr>
            <w:tcW w:w="240" w:type="dxa"/>
            <w:vAlign w:val="bottom"/>
          </w:tcPr>
          <w:p>
            <w:pPr>
              <w:spacing w:after="0"/>
              <w:rPr>
                <w:sz w:val="5"/>
                <w:szCs w:val="5"/>
                <w:color w:val="auto"/>
              </w:rPr>
            </w:pPr>
          </w:p>
        </w:tc>
        <w:tc>
          <w:tcPr>
            <w:tcW w:w="900" w:type="dxa"/>
            <w:vAlign w:val="bottom"/>
          </w:tcPr>
          <w:p>
            <w:pPr>
              <w:spacing w:after="0"/>
              <w:rPr>
                <w:sz w:val="5"/>
                <w:szCs w:val="5"/>
                <w:color w:val="auto"/>
              </w:rPr>
            </w:pPr>
          </w:p>
        </w:tc>
        <w:tc>
          <w:tcPr>
            <w:tcW w:w="660" w:type="dxa"/>
            <w:vAlign w:val="bottom"/>
          </w:tcPr>
          <w:p>
            <w:pPr>
              <w:spacing w:after="0"/>
              <w:rPr>
                <w:sz w:val="5"/>
                <w:szCs w:val="5"/>
                <w:color w:val="auto"/>
              </w:rPr>
            </w:pPr>
          </w:p>
        </w:tc>
        <w:tc>
          <w:tcPr>
            <w:tcW w:w="600" w:type="dxa"/>
            <w:vAlign w:val="bottom"/>
          </w:tcPr>
          <w:p>
            <w:pPr>
              <w:spacing w:after="0"/>
              <w:rPr>
                <w:sz w:val="5"/>
                <w:szCs w:val="5"/>
                <w:color w:val="auto"/>
              </w:rPr>
            </w:pPr>
          </w:p>
        </w:tc>
        <w:tc>
          <w:tcPr>
            <w:tcW w:w="620" w:type="dxa"/>
            <w:vAlign w:val="bottom"/>
          </w:tcPr>
          <w:p>
            <w:pPr>
              <w:spacing w:after="0"/>
              <w:rPr>
                <w:sz w:val="5"/>
                <w:szCs w:val="5"/>
                <w:color w:val="auto"/>
              </w:rPr>
            </w:pPr>
          </w:p>
        </w:tc>
        <w:tc>
          <w:tcPr>
            <w:tcW w:w="180" w:type="dxa"/>
            <w:vAlign w:val="bottom"/>
          </w:tcPr>
          <w:p>
            <w:pPr>
              <w:spacing w:after="0"/>
              <w:rPr>
                <w:sz w:val="5"/>
                <w:szCs w:val="5"/>
                <w:color w:val="auto"/>
              </w:rPr>
            </w:pPr>
          </w:p>
        </w:tc>
        <w:tc>
          <w:tcPr>
            <w:tcW w:w="460" w:type="dxa"/>
            <w:vAlign w:val="bottom"/>
          </w:tcPr>
          <w:p>
            <w:pPr>
              <w:spacing w:after="0"/>
              <w:rPr>
                <w:sz w:val="5"/>
                <w:szCs w:val="5"/>
                <w:color w:val="auto"/>
              </w:rPr>
            </w:pPr>
          </w:p>
        </w:tc>
        <w:tc>
          <w:tcPr>
            <w:tcW w:w="340" w:type="dxa"/>
            <w:vAlign w:val="bottom"/>
          </w:tcPr>
          <w:p>
            <w:pPr>
              <w:spacing w:after="0"/>
              <w:rPr>
                <w:sz w:val="5"/>
                <w:szCs w:val="5"/>
                <w:color w:val="auto"/>
              </w:rPr>
            </w:pPr>
          </w:p>
        </w:tc>
        <w:tc>
          <w:tcPr>
            <w:tcW w:w="60" w:type="dxa"/>
            <w:vAlign w:val="bottom"/>
          </w:tcPr>
          <w:p>
            <w:pPr>
              <w:spacing w:after="0"/>
              <w:rPr>
                <w:sz w:val="5"/>
                <w:szCs w:val="5"/>
                <w:color w:val="auto"/>
              </w:rPr>
            </w:pPr>
          </w:p>
        </w:tc>
        <w:tc>
          <w:tcPr>
            <w:tcW w:w="720" w:type="dxa"/>
            <w:vAlign w:val="bottom"/>
          </w:tcPr>
          <w:p>
            <w:pPr>
              <w:spacing w:after="0"/>
              <w:rPr>
                <w:sz w:val="5"/>
                <w:szCs w:val="5"/>
                <w:color w:val="auto"/>
              </w:rPr>
            </w:pPr>
          </w:p>
        </w:tc>
        <w:tc>
          <w:tcPr>
            <w:tcW w:w="700" w:type="dxa"/>
            <w:vAlign w:val="bottom"/>
          </w:tcPr>
          <w:p>
            <w:pPr>
              <w:spacing w:after="0"/>
              <w:rPr>
                <w:sz w:val="5"/>
                <w:szCs w:val="5"/>
                <w:color w:val="auto"/>
              </w:rPr>
            </w:pPr>
          </w:p>
        </w:tc>
        <w:tc>
          <w:tcPr>
            <w:tcW w:w="60" w:type="dxa"/>
            <w:vAlign w:val="bottom"/>
          </w:tcPr>
          <w:p>
            <w:pPr>
              <w:spacing w:after="0"/>
              <w:rPr>
                <w:sz w:val="5"/>
                <w:szCs w:val="5"/>
                <w:color w:val="auto"/>
              </w:rPr>
            </w:pPr>
          </w:p>
        </w:tc>
        <w:tc>
          <w:tcPr>
            <w:tcW w:w="580" w:type="dxa"/>
            <w:vAlign w:val="bottom"/>
            <w:vMerge w:val="continue"/>
          </w:tcPr>
          <w:p>
            <w:pPr>
              <w:spacing w:after="0"/>
              <w:rPr>
                <w:sz w:val="5"/>
                <w:szCs w:val="5"/>
                <w:color w:val="auto"/>
              </w:rPr>
            </w:pPr>
          </w:p>
        </w:tc>
        <w:tc>
          <w:tcPr>
            <w:tcW w:w="520" w:type="dxa"/>
            <w:vAlign w:val="bottom"/>
          </w:tcPr>
          <w:p>
            <w:pPr>
              <w:spacing w:after="0"/>
              <w:rPr>
                <w:sz w:val="5"/>
                <w:szCs w:val="5"/>
                <w:color w:val="auto"/>
              </w:rPr>
            </w:pPr>
          </w:p>
        </w:tc>
        <w:tc>
          <w:tcPr>
            <w:tcW w:w="40" w:type="dxa"/>
            <w:vAlign w:val="bottom"/>
          </w:tcPr>
          <w:p>
            <w:pPr>
              <w:spacing w:after="0"/>
              <w:rPr>
                <w:sz w:val="5"/>
                <w:szCs w:val="5"/>
                <w:color w:val="auto"/>
              </w:rPr>
            </w:pPr>
          </w:p>
        </w:tc>
        <w:tc>
          <w:tcPr>
            <w:tcW w:w="10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66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3120" w:type="dxa"/>
            <w:vAlign w:val="bottom"/>
            <w:tcBorders>
              <w:bottom w:val="single" w:sz="8" w:color="2C2C2C"/>
            </w:tcBorders>
            <w:gridSpan w:val="6"/>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45"/>
        </w:trPr>
        <w:tc>
          <w:tcPr>
            <w:tcW w:w="20" w:type="dxa"/>
            <w:vAlign w:val="bottom"/>
          </w:tcPr>
          <w:p>
            <w:pPr>
              <w:spacing w:after="0"/>
              <w:rPr>
                <w:sz w:val="21"/>
                <w:szCs w:val="21"/>
                <w:color w:val="auto"/>
              </w:rPr>
            </w:pPr>
          </w:p>
        </w:tc>
        <w:tc>
          <w:tcPr>
            <w:tcW w:w="3120" w:type="dxa"/>
            <w:vAlign w:val="bottom"/>
            <w:gridSpan w:val="6"/>
          </w:tcPr>
          <w:p>
            <w:pPr>
              <w:ind w:left="60"/>
              <w:spacing w:after="0"/>
              <w:rPr>
                <w:sz w:val="20"/>
                <w:szCs w:val="20"/>
                <w:color w:val="auto"/>
              </w:rPr>
            </w:pPr>
            <w:r>
              <w:rPr>
                <w:rFonts w:ascii="Times New Roman" w:cs="Times New Roman" w:eastAsia="Times New Roman" w:hAnsi="Times New Roman"/>
                <w:sz w:val="17"/>
                <w:szCs w:val="17"/>
                <w:color w:val="0000FF"/>
              </w:rPr>
              <w:t>Class C Common Stock, par value $.01 per</w:t>
            </w:r>
          </w:p>
        </w:tc>
        <w:tc>
          <w:tcPr>
            <w:tcW w:w="122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7"/>
                <w:szCs w:val="17"/>
                <w:color w:val="0000FF"/>
                <w:w w:val="98"/>
              </w:rPr>
              <w:t>04/15/2025</w:t>
            </w:r>
          </w:p>
        </w:tc>
        <w:tc>
          <w:tcPr>
            <w:tcW w:w="18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720" w:type="dxa"/>
            <w:vAlign w:val="bottom"/>
            <w:vMerge w:val="restart"/>
          </w:tcPr>
          <w:p>
            <w:pPr>
              <w:jc w:val="center"/>
              <w:ind w:right="218"/>
              <w:spacing w:after="0"/>
              <w:rPr>
                <w:sz w:val="20"/>
                <w:szCs w:val="20"/>
                <w:color w:val="auto"/>
              </w:rPr>
            </w:pPr>
            <w:r>
              <w:rPr>
                <w:rFonts w:ascii="Times New Roman" w:cs="Times New Roman" w:eastAsia="Times New Roman" w:hAnsi="Times New Roman"/>
                <w:sz w:val="13"/>
                <w:szCs w:val="13"/>
                <w:color w:val="0000FF"/>
              </w:rPr>
              <w:t>F</w:t>
            </w:r>
          </w:p>
        </w:tc>
        <w:tc>
          <w:tcPr>
            <w:tcW w:w="700" w:type="dxa"/>
            <w:vAlign w:val="bottom"/>
            <w:vMerge w:val="restart"/>
          </w:tcPr>
          <w:p>
            <w:pPr>
              <w:jc w:val="center"/>
              <w:ind w:left="189"/>
              <w:spacing w:after="0"/>
              <w:rPr>
                <w:sz w:val="20"/>
                <w:szCs w:val="20"/>
                <w:color w:val="auto"/>
              </w:rPr>
            </w:pPr>
            <w:r>
              <w:rPr>
                <w:rFonts w:ascii="Times New Roman" w:cs="Times New Roman" w:eastAsia="Times New Roman" w:hAnsi="Times New Roman"/>
                <w:sz w:val="17"/>
                <w:szCs w:val="17"/>
                <w:color w:val="0000FF"/>
                <w:w w:val="93"/>
              </w:rPr>
              <w:t>759</w:t>
            </w:r>
          </w:p>
        </w:tc>
        <w:tc>
          <w:tcPr>
            <w:tcW w:w="60" w:type="dxa"/>
            <w:vAlign w:val="bottom"/>
          </w:tcPr>
          <w:p>
            <w:pPr>
              <w:spacing w:after="0"/>
              <w:rPr>
                <w:sz w:val="21"/>
                <w:szCs w:val="21"/>
                <w:color w:val="auto"/>
              </w:rPr>
            </w:pPr>
          </w:p>
        </w:tc>
        <w:tc>
          <w:tcPr>
            <w:tcW w:w="580" w:type="dxa"/>
            <w:vAlign w:val="bottom"/>
            <w:vMerge w:val="restart"/>
          </w:tcPr>
          <w:p>
            <w:pPr>
              <w:ind w:left="320"/>
              <w:spacing w:after="0"/>
              <w:rPr>
                <w:sz w:val="20"/>
                <w:szCs w:val="20"/>
                <w:color w:val="auto"/>
              </w:rPr>
            </w:pPr>
            <w:r>
              <w:rPr>
                <w:rFonts w:ascii="Times New Roman" w:cs="Times New Roman" w:eastAsia="Times New Roman" w:hAnsi="Times New Roman"/>
                <w:sz w:val="17"/>
                <w:szCs w:val="17"/>
                <w:color w:val="0000FF"/>
              </w:rPr>
              <w:t>D</w:t>
            </w:r>
          </w:p>
        </w:tc>
        <w:tc>
          <w:tcPr>
            <w:tcW w:w="520" w:type="dxa"/>
            <w:vAlign w:val="bottom"/>
            <w:vMerge w:val="restart"/>
          </w:tcPr>
          <w:p>
            <w:pPr>
              <w:jc w:val="center"/>
              <w:ind w:left="120"/>
              <w:spacing w:after="0"/>
              <w:rPr>
                <w:sz w:val="20"/>
                <w:szCs w:val="20"/>
                <w:color w:val="auto"/>
              </w:rPr>
            </w:pPr>
            <w:r>
              <w:rPr>
                <w:rFonts w:ascii="Times New Roman" w:cs="Times New Roman" w:eastAsia="Times New Roman" w:hAnsi="Times New Roman"/>
                <w:sz w:val="11"/>
                <w:szCs w:val="11"/>
                <w:color w:val="008000"/>
              </w:rPr>
              <w:t>(1)</w:t>
            </w:r>
          </w:p>
        </w:tc>
        <w:tc>
          <w:tcPr>
            <w:tcW w:w="40" w:type="dxa"/>
            <w:vAlign w:val="bottom"/>
          </w:tcPr>
          <w:p>
            <w:pPr>
              <w:spacing w:after="0"/>
              <w:rPr>
                <w:sz w:val="21"/>
                <w:szCs w:val="21"/>
                <w:color w:val="auto"/>
              </w:rPr>
            </w:pPr>
          </w:p>
        </w:tc>
        <w:tc>
          <w:tcPr>
            <w:tcW w:w="1300" w:type="dxa"/>
            <w:vAlign w:val="bottom"/>
            <w:gridSpan w:val="3"/>
            <w:vMerge w:val="restart"/>
          </w:tcPr>
          <w:p>
            <w:pPr>
              <w:jc w:val="center"/>
              <w:spacing w:after="0"/>
              <w:rPr>
                <w:sz w:val="20"/>
                <w:szCs w:val="20"/>
                <w:color w:val="auto"/>
              </w:rPr>
            </w:pPr>
            <w:r>
              <w:rPr>
                <w:rFonts w:ascii="Times New Roman" w:cs="Times New Roman" w:eastAsia="Times New Roman" w:hAnsi="Times New Roman"/>
                <w:sz w:val="17"/>
                <w:szCs w:val="17"/>
                <w:color w:val="0000FF"/>
                <w:w w:val="91"/>
              </w:rPr>
              <w:t>36,772</w:t>
            </w:r>
            <w:r>
              <w:rPr>
                <w:rFonts w:ascii="Times New Roman" w:cs="Times New Roman" w:eastAsia="Times New Roman" w:hAnsi="Times New Roman"/>
                <w:sz w:val="21"/>
                <w:szCs w:val="21"/>
                <w:color w:val="008000"/>
                <w:w w:val="91"/>
                <w:vertAlign w:val="superscript"/>
              </w:rPr>
              <w:t>(2)</w:t>
            </w:r>
          </w:p>
        </w:tc>
        <w:tc>
          <w:tcPr>
            <w:tcW w:w="280" w:type="dxa"/>
            <w:vAlign w:val="bottom"/>
          </w:tcPr>
          <w:p>
            <w:pPr>
              <w:spacing w:after="0"/>
              <w:rPr>
                <w:sz w:val="21"/>
                <w:szCs w:val="21"/>
                <w:color w:val="auto"/>
              </w:rPr>
            </w:pPr>
          </w:p>
        </w:tc>
        <w:tc>
          <w:tcPr>
            <w:tcW w:w="660" w:type="dxa"/>
            <w:vAlign w:val="bottom"/>
            <w:vMerge w:val="restart"/>
          </w:tcPr>
          <w:p>
            <w:pPr>
              <w:ind w:left="6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780" w:type="dxa"/>
            <w:vAlign w:val="bottom"/>
            <w:gridSpan w:val="2"/>
            <w:vMerge w:val="restart"/>
          </w:tcPr>
          <w:p>
            <w:pPr>
              <w:ind w:left="60"/>
              <w:spacing w:after="0"/>
              <w:rPr>
                <w:sz w:val="20"/>
                <w:szCs w:val="20"/>
                <w:color w:val="auto"/>
              </w:rPr>
            </w:pPr>
            <w:r>
              <w:rPr>
                <w:rFonts w:ascii="Times New Roman" w:cs="Times New Roman" w:eastAsia="Times New Roman" w:hAnsi="Times New Roman"/>
                <w:sz w:val="17"/>
                <w:szCs w:val="17"/>
                <w:color w:val="0000FF"/>
              </w:rPr>
              <w:t>share</w:t>
            </w:r>
          </w:p>
        </w:tc>
        <w:tc>
          <w:tcPr>
            <w:tcW w:w="5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220" w:type="dxa"/>
            <w:vAlign w:val="bottom"/>
            <w:gridSpan w:val="2"/>
            <w:vMerge w:val="continue"/>
          </w:tcPr>
          <w:p>
            <w:pPr>
              <w:spacing w:after="0"/>
              <w:rPr>
                <w:sz w:val="14"/>
                <w:szCs w:val="14"/>
                <w:color w:val="auto"/>
              </w:rPr>
            </w:pP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20" w:type="dxa"/>
            <w:vAlign w:val="bottom"/>
            <w:vMerge w:val="continue"/>
          </w:tcPr>
          <w:p>
            <w:pPr>
              <w:spacing w:after="0"/>
              <w:rPr>
                <w:sz w:val="14"/>
                <w:szCs w:val="14"/>
                <w:color w:val="auto"/>
              </w:rPr>
            </w:pPr>
          </w:p>
        </w:tc>
        <w:tc>
          <w:tcPr>
            <w:tcW w:w="700" w:type="dxa"/>
            <w:vAlign w:val="bottom"/>
            <w:vMerge w:val="continue"/>
          </w:tcPr>
          <w:p>
            <w:pPr>
              <w:spacing w:after="0"/>
              <w:rPr>
                <w:sz w:val="14"/>
                <w:szCs w:val="14"/>
                <w:color w:val="auto"/>
              </w:rPr>
            </w:pPr>
          </w:p>
        </w:tc>
        <w:tc>
          <w:tcPr>
            <w:tcW w:w="60" w:type="dxa"/>
            <w:vAlign w:val="bottom"/>
          </w:tcPr>
          <w:p>
            <w:pPr>
              <w:spacing w:after="0"/>
              <w:rPr>
                <w:sz w:val="14"/>
                <w:szCs w:val="14"/>
                <w:color w:val="auto"/>
              </w:rPr>
            </w:pPr>
          </w:p>
        </w:tc>
        <w:tc>
          <w:tcPr>
            <w:tcW w:w="580" w:type="dxa"/>
            <w:vAlign w:val="bottom"/>
            <w:vMerge w:val="continue"/>
          </w:tcPr>
          <w:p>
            <w:pPr>
              <w:spacing w:after="0"/>
              <w:rPr>
                <w:sz w:val="14"/>
                <w:szCs w:val="14"/>
                <w:color w:val="auto"/>
              </w:rPr>
            </w:pPr>
          </w:p>
        </w:tc>
        <w:tc>
          <w:tcPr>
            <w:tcW w:w="520" w:type="dxa"/>
            <w:vAlign w:val="bottom"/>
            <w:vMerge w:val="continue"/>
          </w:tcPr>
          <w:p>
            <w:pPr>
              <w:spacing w:after="0"/>
              <w:rPr>
                <w:sz w:val="14"/>
                <w:szCs w:val="14"/>
                <w:color w:val="auto"/>
              </w:rPr>
            </w:pPr>
          </w:p>
        </w:tc>
        <w:tc>
          <w:tcPr>
            <w:tcW w:w="40" w:type="dxa"/>
            <w:vAlign w:val="bottom"/>
          </w:tcPr>
          <w:p>
            <w:pPr>
              <w:spacing w:after="0"/>
              <w:rPr>
                <w:sz w:val="14"/>
                <w:szCs w:val="14"/>
                <w:color w:val="auto"/>
              </w:rPr>
            </w:pPr>
          </w:p>
        </w:tc>
        <w:tc>
          <w:tcPr>
            <w:tcW w:w="1300" w:type="dxa"/>
            <w:vAlign w:val="bottom"/>
            <w:gridSpan w:val="3"/>
            <w:vMerge w:val="continue"/>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vMerge w:val="continue"/>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780" w:type="dxa"/>
            <w:vAlign w:val="bottom"/>
            <w:gridSpan w:val="2"/>
            <w:vMerge w:val="continue"/>
          </w:tcPr>
          <w:p>
            <w:pPr>
              <w:spacing w:after="0"/>
              <w:rPr>
                <w:sz w:val="4"/>
                <w:szCs w:val="4"/>
                <w:color w:val="auto"/>
              </w:rPr>
            </w:pPr>
          </w:p>
        </w:tc>
        <w:tc>
          <w:tcPr>
            <w:tcW w:w="540" w:type="dxa"/>
            <w:vAlign w:val="bottom"/>
          </w:tcPr>
          <w:p>
            <w:pPr>
              <w:spacing w:after="0"/>
              <w:rPr>
                <w:sz w:val="4"/>
                <w:szCs w:val="4"/>
                <w:color w:val="auto"/>
              </w:rPr>
            </w:pPr>
          </w:p>
        </w:tc>
        <w:tc>
          <w:tcPr>
            <w:tcW w:w="240" w:type="dxa"/>
            <w:vAlign w:val="bottom"/>
          </w:tcPr>
          <w:p>
            <w:pPr>
              <w:spacing w:after="0"/>
              <w:rPr>
                <w:sz w:val="4"/>
                <w:szCs w:val="4"/>
                <w:color w:val="auto"/>
              </w:rPr>
            </w:pPr>
          </w:p>
        </w:tc>
        <w:tc>
          <w:tcPr>
            <w:tcW w:w="900" w:type="dxa"/>
            <w:vAlign w:val="bottom"/>
          </w:tcPr>
          <w:p>
            <w:pPr>
              <w:spacing w:after="0"/>
              <w:rPr>
                <w:sz w:val="4"/>
                <w:szCs w:val="4"/>
                <w:color w:val="auto"/>
              </w:rPr>
            </w:pPr>
          </w:p>
        </w:tc>
        <w:tc>
          <w:tcPr>
            <w:tcW w:w="660" w:type="dxa"/>
            <w:vAlign w:val="bottom"/>
          </w:tcPr>
          <w:p>
            <w:pPr>
              <w:spacing w:after="0"/>
              <w:rPr>
                <w:sz w:val="4"/>
                <w:szCs w:val="4"/>
                <w:color w:val="auto"/>
              </w:rPr>
            </w:pPr>
          </w:p>
        </w:tc>
        <w:tc>
          <w:tcPr>
            <w:tcW w:w="600" w:type="dxa"/>
            <w:vAlign w:val="bottom"/>
          </w:tcPr>
          <w:p>
            <w:pPr>
              <w:spacing w:after="0"/>
              <w:rPr>
                <w:sz w:val="4"/>
                <w:szCs w:val="4"/>
                <w:color w:val="auto"/>
              </w:rPr>
            </w:pPr>
          </w:p>
        </w:tc>
        <w:tc>
          <w:tcPr>
            <w:tcW w:w="620" w:type="dxa"/>
            <w:vAlign w:val="bottom"/>
          </w:tcPr>
          <w:p>
            <w:pPr>
              <w:spacing w:after="0"/>
              <w:rPr>
                <w:sz w:val="4"/>
                <w:szCs w:val="4"/>
                <w:color w:val="auto"/>
              </w:rPr>
            </w:pPr>
          </w:p>
        </w:tc>
        <w:tc>
          <w:tcPr>
            <w:tcW w:w="180" w:type="dxa"/>
            <w:vAlign w:val="bottom"/>
          </w:tcPr>
          <w:p>
            <w:pPr>
              <w:spacing w:after="0"/>
              <w:rPr>
                <w:sz w:val="4"/>
                <w:szCs w:val="4"/>
                <w:color w:val="auto"/>
              </w:rPr>
            </w:pPr>
          </w:p>
        </w:tc>
        <w:tc>
          <w:tcPr>
            <w:tcW w:w="460" w:type="dxa"/>
            <w:vAlign w:val="bottom"/>
          </w:tcPr>
          <w:p>
            <w:pPr>
              <w:spacing w:after="0"/>
              <w:rPr>
                <w:sz w:val="4"/>
                <w:szCs w:val="4"/>
                <w:color w:val="auto"/>
              </w:rPr>
            </w:pPr>
          </w:p>
        </w:tc>
        <w:tc>
          <w:tcPr>
            <w:tcW w:w="340" w:type="dxa"/>
            <w:vAlign w:val="bottom"/>
          </w:tcPr>
          <w:p>
            <w:pPr>
              <w:spacing w:after="0"/>
              <w:rPr>
                <w:sz w:val="4"/>
                <w:szCs w:val="4"/>
                <w:color w:val="auto"/>
              </w:rPr>
            </w:pPr>
          </w:p>
        </w:tc>
        <w:tc>
          <w:tcPr>
            <w:tcW w:w="60" w:type="dxa"/>
            <w:vAlign w:val="bottom"/>
          </w:tcPr>
          <w:p>
            <w:pPr>
              <w:spacing w:after="0"/>
              <w:rPr>
                <w:sz w:val="4"/>
                <w:szCs w:val="4"/>
                <w:color w:val="auto"/>
              </w:rPr>
            </w:pPr>
          </w:p>
        </w:tc>
        <w:tc>
          <w:tcPr>
            <w:tcW w:w="720" w:type="dxa"/>
            <w:vAlign w:val="bottom"/>
          </w:tcPr>
          <w:p>
            <w:pPr>
              <w:spacing w:after="0"/>
              <w:rPr>
                <w:sz w:val="4"/>
                <w:szCs w:val="4"/>
                <w:color w:val="auto"/>
              </w:rPr>
            </w:pPr>
          </w:p>
        </w:tc>
        <w:tc>
          <w:tcPr>
            <w:tcW w:w="700" w:type="dxa"/>
            <w:vAlign w:val="bottom"/>
          </w:tcPr>
          <w:p>
            <w:pPr>
              <w:spacing w:after="0"/>
              <w:rPr>
                <w:sz w:val="4"/>
                <w:szCs w:val="4"/>
                <w:color w:val="auto"/>
              </w:rPr>
            </w:pPr>
          </w:p>
        </w:tc>
        <w:tc>
          <w:tcPr>
            <w:tcW w:w="60" w:type="dxa"/>
            <w:vAlign w:val="bottom"/>
          </w:tcPr>
          <w:p>
            <w:pPr>
              <w:spacing w:after="0"/>
              <w:rPr>
                <w:sz w:val="4"/>
                <w:szCs w:val="4"/>
                <w:color w:val="auto"/>
              </w:rPr>
            </w:pPr>
          </w:p>
        </w:tc>
        <w:tc>
          <w:tcPr>
            <w:tcW w:w="580" w:type="dxa"/>
            <w:vAlign w:val="bottom"/>
          </w:tcPr>
          <w:p>
            <w:pPr>
              <w:spacing w:after="0"/>
              <w:rPr>
                <w:sz w:val="4"/>
                <w:szCs w:val="4"/>
                <w:color w:val="auto"/>
              </w:rPr>
            </w:pPr>
          </w:p>
        </w:tc>
        <w:tc>
          <w:tcPr>
            <w:tcW w:w="520" w:type="dxa"/>
            <w:vAlign w:val="bottom"/>
          </w:tcPr>
          <w:p>
            <w:pPr>
              <w:spacing w:after="0"/>
              <w:rPr>
                <w:sz w:val="4"/>
                <w:szCs w:val="4"/>
                <w:color w:val="auto"/>
              </w:rPr>
            </w:pPr>
          </w:p>
        </w:tc>
        <w:tc>
          <w:tcPr>
            <w:tcW w:w="4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tcPr>
          <w:p>
            <w:pPr>
              <w:spacing w:after="0"/>
              <w:rPr>
                <w:sz w:val="4"/>
                <w:szCs w:val="4"/>
                <w:color w:val="auto"/>
              </w:rPr>
            </w:pPr>
          </w:p>
        </w:tc>
        <w:tc>
          <w:tcPr>
            <w:tcW w:w="580" w:type="dxa"/>
            <w:vAlign w:val="bottom"/>
          </w:tcPr>
          <w:p>
            <w:pPr>
              <w:spacing w:after="0"/>
              <w:rPr>
                <w:sz w:val="4"/>
                <w:szCs w:val="4"/>
                <w:color w:val="auto"/>
              </w:rPr>
            </w:pPr>
          </w:p>
        </w:tc>
        <w:tc>
          <w:tcPr>
            <w:tcW w:w="280" w:type="dxa"/>
            <w:vAlign w:val="bottom"/>
          </w:tcPr>
          <w:p>
            <w:pPr>
              <w:spacing w:after="0"/>
              <w:rPr>
                <w:sz w:val="4"/>
                <w:szCs w:val="4"/>
                <w:color w:val="auto"/>
              </w:rPr>
            </w:pPr>
          </w:p>
        </w:tc>
        <w:tc>
          <w:tcPr>
            <w:tcW w:w="66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59"/>
        </w:trPr>
        <w:tc>
          <w:tcPr>
            <w:tcW w:w="20" w:type="dxa"/>
            <w:vAlign w:val="bottom"/>
          </w:tcPr>
          <w:p>
            <w:pPr>
              <w:spacing w:after="0"/>
              <w:rPr>
                <w:sz w:val="5"/>
                <w:szCs w:val="5"/>
                <w:color w:val="auto"/>
              </w:rPr>
            </w:pPr>
          </w:p>
        </w:tc>
        <w:tc>
          <w:tcPr>
            <w:tcW w:w="3120" w:type="dxa"/>
            <w:vAlign w:val="bottom"/>
            <w:tcBorders>
              <w:bottom w:val="single" w:sz="8" w:color="2C2C2C"/>
            </w:tcBorders>
            <w:gridSpan w:val="6"/>
          </w:tcPr>
          <w:p>
            <w:pPr>
              <w:spacing w:after="0"/>
              <w:rPr>
                <w:sz w:val="5"/>
                <w:szCs w:val="5"/>
                <w:color w:val="auto"/>
              </w:rPr>
            </w:pPr>
          </w:p>
        </w:tc>
        <w:tc>
          <w:tcPr>
            <w:tcW w:w="600" w:type="dxa"/>
            <w:vAlign w:val="bottom"/>
            <w:tcBorders>
              <w:bottom w:val="single" w:sz="8" w:color="2C2C2C"/>
            </w:tcBorders>
          </w:tcPr>
          <w:p>
            <w:pPr>
              <w:spacing w:after="0"/>
              <w:rPr>
                <w:sz w:val="5"/>
                <w:szCs w:val="5"/>
                <w:color w:val="auto"/>
              </w:rPr>
            </w:pPr>
          </w:p>
        </w:tc>
        <w:tc>
          <w:tcPr>
            <w:tcW w:w="620" w:type="dxa"/>
            <w:vAlign w:val="bottom"/>
            <w:tcBorders>
              <w:bottom w:val="single" w:sz="8" w:color="2C2C2C"/>
            </w:tcBorders>
          </w:tcPr>
          <w:p>
            <w:pPr>
              <w:spacing w:after="0"/>
              <w:rPr>
                <w:sz w:val="5"/>
                <w:szCs w:val="5"/>
                <w:color w:val="auto"/>
              </w:rPr>
            </w:pPr>
          </w:p>
        </w:tc>
        <w:tc>
          <w:tcPr>
            <w:tcW w:w="180" w:type="dxa"/>
            <w:vAlign w:val="bottom"/>
            <w:tcBorders>
              <w:bottom w:val="single" w:sz="8" w:color="2C2C2C"/>
            </w:tcBorders>
          </w:tcPr>
          <w:p>
            <w:pPr>
              <w:spacing w:after="0"/>
              <w:rPr>
                <w:sz w:val="5"/>
                <w:szCs w:val="5"/>
                <w:color w:val="auto"/>
              </w:rPr>
            </w:pPr>
          </w:p>
        </w:tc>
        <w:tc>
          <w:tcPr>
            <w:tcW w:w="460" w:type="dxa"/>
            <w:vAlign w:val="bottom"/>
            <w:tcBorders>
              <w:bottom w:val="single" w:sz="8" w:color="2C2C2C"/>
            </w:tcBorders>
          </w:tcPr>
          <w:p>
            <w:pPr>
              <w:spacing w:after="0"/>
              <w:rPr>
                <w:sz w:val="5"/>
                <w:szCs w:val="5"/>
                <w:color w:val="auto"/>
              </w:rPr>
            </w:pPr>
          </w:p>
        </w:tc>
        <w:tc>
          <w:tcPr>
            <w:tcW w:w="34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580" w:type="dxa"/>
            <w:vAlign w:val="bottom"/>
            <w:tcBorders>
              <w:bottom w:val="single" w:sz="8" w:color="2C2C2C"/>
            </w:tcBorders>
          </w:tcPr>
          <w:p>
            <w:pPr>
              <w:spacing w:after="0"/>
              <w:rPr>
                <w:sz w:val="5"/>
                <w:szCs w:val="5"/>
                <w:color w:val="auto"/>
              </w:rPr>
            </w:pPr>
          </w:p>
        </w:tc>
        <w:tc>
          <w:tcPr>
            <w:tcW w:w="520" w:type="dxa"/>
            <w:vAlign w:val="bottom"/>
            <w:tcBorders>
              <w:bottom w:val="single" w:sz="8" w:color="2C2C2C"/>
            </w:tcBorders>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100" w:type="dxa"/>
            <w:vAlign w:val="bottom"/>
            <w:tcBorders>
              <w:bottom w:val="single" w:sz="8" w:color="2C2C2C"/>
            </w:tcBorders>
          </w:tcPr>
          <w:p>
            <w:pPr>
              <w:spacing w:after="0"/>
              <w:rPr>
                <w:sz w:val="5"/>
                <w:szCs w:val="5"/>
                <w:color w:val="auto"/>
              </w:rPr>
            </w:pPr>
          </w:p>
        </w:tc>
        <w:tc>
          <w:tcPr>
            <w:tcW w:w="620" w:type="dxa"/>
            <w:vAlign w:val="bottom"/>
            <w:tcBorders>
              <w:bottom w:val="single" w:sz="8" w:color="2C2C2C"/>
            </w:tcBorders>
          </w:tcPr>
          <w:p>
            <w:pPr>
              <w:spacing w:after="0"/>
              <w:rPr>
                <w:sz w:val="5"/>
                <w:szCs w:val="5"/>
                <w:color w:val="auto"/>
              </w:rPr>
            </w:pPr>
          </w:p>
        </w:tc>
        <w:tc>
          <w:tcPr>
            <w:tcW w:w="580" w:type="dxa"/>
            <w:vAlign w:val="bottom"/>
            <w:tcBorders>
              <w:bottom w:val="single" w:sz="8" w:color="2C2C2C"/>
            </w:tcBorders>
          </w:tcPr>
          <w:p>
            <w:pPr>
              <w:spacing w:after="0"/>
              <w:rPr>
                <w:sz w:val="5"/>
                <w:szCs w:val="5"/>
                <w:color w:val="auto"/>
              </w:rPr>
            </w:pPr>
          </w:p>
        </w:tc>
        <w:tc>
          <w:tcPr>
            <w:tcW w:w="28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45"/>
        </w:trPr>
        <w:tc>
          <w:tcPr>
            <w:tcW w:w="20" w:type="dxa"/>
            <w:vAlign w:val="bottom"/>
          </w:tcPr>
          <w:p>
            <w:pPr>
              <w:spacing w:after="0"/>
              <w:rPr>
                <w:sz w:val="21"/>
                <w:szCs w:val="21"/>
                <w:color w:val="auto"/>
              </w:rPr>
            </w:pPr>
          </w:p>
        </w:tc>
        <w:tc>
          <w:tcPr>
            <w:tcW w:w="3120" w:type="dxa"/>
            <w:vAlign w:val="bottom"/>
            <w:gridSpan w:val="6"/>
          </w:tcPr>
          <w:p>
            <w:pPr>
              <w:ind w:left="60"/>
              <w:spacing w:after="0"/>
              <w:rPr>
                <w:sz w:val="20"/>
                <w:szCs w:val="20"/>
                <w:color w:val="auto"/>
              </w:rPr>
            </w:pPr>
            <w:r>
              <w:rPr>
                <w:rFonts w:ascii="Times New Roman" w:cs="Times New Roman" w:eastAsia="Times New Roman" w:hAnsi="Times New Roman"/>
                <w:sz w:val="17"/>
                <w:szCs w:val="17"/>
                <w:color w:val="0000FF"/>
              </w:rPr>
              <w:t>Class C Common Stock, par value $.01 per</w:t>
            </w:r>
          </w:p>
        </w:tc>
        <w:tc>
          <w:tcPr>
            <w:tcW w:w="122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7"/>
                <w:szCs w:val="17"/>
                <w:color w:val="0000FF"/>
                <w:w w:val="98"/>
              </w:rPr>
              <w:t>04/15/2025</w:t>
            </w:r>
          </w:p>
        </w:tc>
        <w:tc>
          <w:tcPr>
            <w:tcW w:w="18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720" w:type="dxa"/>
            <w:vAlign w:val="bottom"/>
            <w:vMerge w:val="restart"/>
          </w:tcPr>
          <w:p>
            <w:pPr>
              <w:jc w:val="center"/>
              <w:ind w:right="218"/>
              <w:spacing w:after="0"/>
              <w:rPr>
                <w:sz w:val="20"/>
                <w:szCs w:val="20"/>
                <w:color w:val="auto"/>
              </w:rPr>
            </w:pPr>
            <w:r>
              <w:rPr>
                <w:rFonts w:ascii="Times New Roman" w:cs="Times New Roman" w:eastAsia="Times New Roman" w:hAnsi="Times New Roman"/>
                <w:sz w:val="13"/>
                <w:szCs w:val="13"/>
                <w:color w:val="0000FF"/>
              </w:rPr>
              <w:t>F</w:t>
            </w:r>
          </w:p>
        </w:tc>
        <w:tc>
          <w:tcPr>
            <w:tcW w:w="700" w:type="dxa"/>
            <w:vAlign w:val="bottom"/>
            <w:vMerge w:val="restart"/>
          </w:tcPr>
          <w:p>
            <w:pPr>
              <w:jc w:val="center"/>
              <w:ind w:left="189"/>
              <w:spacing w:after="0"/>
              <w:rPr>
                <w:sz w:val="20"/>
                <w:szCs w:val="20"/>
                <w:color w:val="auto"/>
              </w:rPr>
            </w:pPr>
            <w:r>
              <w:rPr>
                <w:rFonts w:ascii="Times New Roman" w:cs="Times New Roman" w:eastAsia="Times New Roman" w:hAnsi="Times New Roman"/>
                <w:sz w:val="17"/>
                <w:szCs w:val="17"/>
                <w:color w:val="0000FF"/>
                <w:w w:val="93"/>
              </w:rPr>
              <w:t>934</w:t>
            </w:r>
          </w:p>
        </w:tc>
        <w:tc>
          <w:tcPr>
            <w:tcW w:w="60" w:type="dxa"/>
            <w:vAlign w:val="bottom"/>
          </w:tcPr>
          <w:p>
            <w:pPr>
              <w:spacing w:after="0"/>
              <w:rPr>
                <w:sz w:val="21"/>
                <w:szCs w:val="21"/>
                <w:color w:val="auto"/>
              </w:rPr>
            </w:pPr>
          </w:p>
        </w:tc>
        <w:tc>
          <w:tcPr>
            <w:tcW w:w="580" w:type="dxa"/>
            <w:vAlign w:val="bottom"/>
            <w:vMerge w:val="restart"/>
          </w:tcPr>
          <w:p>
            <w:pPr>
              <w:ind w:left="320"/>
              <w:spacing w:after="0"/>
              <w:rPr>
                <w:sz w:val="20"/>
                <w:szCs w:val="20"/>
                <w:color w:val="auto"/>
              </w:rPr>
            </w:pPr>
            <w:r>
              <w:rPr>
                <w:rFonts w:ascii="Times New Roman" w:cs="Times New Roman" w:eastAsia="Times New Roman" w:hAnsi="Times New Roman"/>
                <w:sz w:val="17"/>
                <w:szCs w:val="17"/>
                <w:color w:val="0000FF"/>
              </w:rPr>
              <w:t>D</w:t>
            </w:r>
          </w:p>
        </w:tc>
        <w:tc>
          <w:tcPr>
            <w:tcW w:w="520" w:type="dxa"/>
            <w:vAlign w:val="bottom"/>
            <w:vMerge w:val="restart"/>
          </w:tcPr>
          <w:p>
            <w:pPr>
              <w:jc w:val="center"/>
              <w:ind w:left="120"/>
              <w:spacing w:after="0"/>
              <w:rPr>
                <w:sz w:val="20"/>
                <w:szCs w:val="20"/>
                <w:color w:val="auto"/>
              </w:rPr>
            </w:pPr>
            <w:r>
              <w:rPr>
                <w:rFonts w:ascii="Times New Roman" w:cs="Times New Roman" w:eastAsia="Times New Roman" w:hAnsi="Times New Roman"/>
                <w:sz w:val="11"/>
                <w:szCs w:val="11"/>
                <w:color w:val="008000"/>
              </w:rPr>
              <w:t>(3)</w:t>
            </w:r>
          </w:p>
        </w:tc>
        <w:tc>
          <w:tcPr>
            <w:tcW w:w="40" w:type="dxa"/>
            <w:vAlign w:val="bottom"/>
          </w:tcPr>
          <w:p>
            <w:pPr>
              <w:spacing w:after="0"/>
              <w:rPr>
                <w:sz w:val="21"/>
                <w:szCs w:val="21"/>
                <w:color w:val="auto"/>
              </w:rPr>
            </w:pPr>
          </w:p>
        </w:tc>
        <w:tc>
          <w:tcPr>
            <w:tcW w:w="1300" w:type="dxa"/>
            <w:vAlign w:val="bottom"/>
            <w:gridSpan w:val="3"/>
            <w:vMerge w:val="restart"/>
          </w:tcPr>
          <w:p>
            <w:pPr>
              <w:jc w:val="center"/>
              <w:spacing w:after="0"/>
              <w:rPr>
                <w:sz w:val="20"/>
                <w:szCs w:val="20"/>
                <w:color w:val="auto"/>
              </w:rPr>
            </w:pPr>
            <w:r>
              <w:rPr>
                <w:rFonts w:ascii="Times New Roman" w:cs="Times New Roman" w:eastAsia="Times New Roman" w:hAnsi="Times New Roman"/>
                <w:sz w:val="17"/>
                <w:szCs w:val="17"/>
                <w:color w:val="0000FF"/>
                <w:w w:val="91"/>
              </w:rPr>
              <w:t>35,838</w:t>
            </w:r>
            <w:r>
              <w:rPr>
                <w:rFonts w:ascii="Times New Roman" w:cs="Times New Roman" w:eastAsia="Times New Roman" w:hAnsi="Times New Roman"/>
                <w:sz w:val="21"/>
                <w:szCs w:val="21"/>
                <w:color w:val="008000"/>
                <w:w w:val="91"/>
                <w:vertAlign w:val="superscript"/>
              </w:rPr>
              <w:t>(4)</w:t>
            </w:r>
          </w:p>
        </w:tc>
        <w:tc>
          <w:tcPr>
            <w:tcW w:w="280" w:type="dxa"/>
            <w:vAlign w:val="bottom"/>
          </w:tcPr>
          <w:p>
            <w:pPr>
              <w:spacing w:after="0"/>
              <w:rPr>
                <w:sz w:val="21"/>
                <w:szCs w:val="21"/>
                <w:color w:val="auto"/>
              </w:rPr>
            </w:pPr>
          </w:p>
        </w:tc>
        <w:tc>
          <w:tcPr>
            <w:tcW w:w="660" w:type="dxa"/>
            <w:vAlign w:val="bottom"/>
            <w:vMerge w:val="restart"/>
          </w:tcPr>
          <w:p>
            <w:pPr>
              <w:ind w:left="6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780" w:type="dxa"/>
            <w:vAlign w:val="bottom"/>
            <w:gridSpan w:val="2"/>
            <w:vMerge w:val="restart"/>
          </w:tcPr>
          <w:p>
            <w:pPr>
              <w:ind w:left="60"/>
              <w:spacing w:after="0"/>
              <w:rPr>
                <w:sz w:val="20"/>
                <w:szCs w:val="20"/>
                <w:color w:val="auto"/>
              </w:rPr>
            </w:pPr>
            <w:r>
              <w:rPr>
                <w:rFonts w:ascii="Times New Roman" w:cs="Times New Roman" w:eastAsia="Times New Roman" w:hAnsi="Times New Roman"/>
                <w:sz w:val="17"/>
                <w:szCs w:val="17"/>
                <w:color w:val="0000FF"/>
              </w:rPr>
              <w:t>share</w:t>
            </w:r>
          </w:p>
        </w:tc>
        <w:tc>
          <w:tcPr>
            <w:tcW w:w="5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220" w:type="dxa"/>
            <w:vAlign w:val="bottom"/>
            <w:gridSpan w:val="2"/>
            <w:vMerge w:val="continue"/>
          </w:tcPr>
          <w:p>
            <w:pPr>
              <w:spacing w:after="0"/>
              <w:rPr>
                <w:sz w:val="14"/>
                <w:szCs w:val="14"/>
                <w:color w:val="auto"/>
              </w:rPr>
            </w:pP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20" w:type="dxa"/>
            <w:vAlign w:val="bottom"/>
            <w:vMerge w:val="continue"/>
          </w:tcPr>
          <w:p>
            <w:pPr>
              <w:spacing w:after="0"/>
              <w:rPr>
                <w:sz w:val="14"/>
                <w:szCs w:val="14"/>
                <w:color w:val="auto"/>
              </w:rPr>
            </w:pPr>
          </w:p>
        </w:tc>
        <w:tc>
          <w:tcPr>
            <w:tcW w:w="700" w:type="dxa"/>
            <w:vAlign w:val="bottom"/>
            <w:vMerge w:val="continue"/>
          </w:tcPr>
          <w:p>
            <w:pPr>
              <w:spacing w:after="0"/>
              <w:rPr>
                <w:sz w:val="14"/>
                <w:szCs w:val="14"/>
                <w:color w:val="auto"/>
              </w:rPr>
            </w:pPr>
          </w:p>
        </w:tc>
        <w:tc>
          <w:tcPr>
            <w:tcW w:w="60" w:type="dxa"/>
            <w:vAlign w:val="bottom"/>
          </w:tcPr>
          <w:p>
            <w:pPr>
              <w:spacing w:after="0"/>
              <w:rPr>
                <w:sz w:val="14"/>
                <w:szCs w:val="14"/>
                <w:color w:val="auto"/>
              </w:rPr>
            </w:pPr>
          </w:p>
        </w:tc>
        <w:tc>
          <w:tcPr>
            <w:tcW w:w="580" w:type="dxa"/>
            <w:vAlign w:val="bottom"/>
            <w:vMerge w:val="continue"/>
          </w:tcPr>
          <w:p>
            <w:pPr>
              <w:spacing w:after="0"/>
              <w:rPr>
                <w:sz w:val="14"/>
                <w:szCs w:val="14"/>
                <w:color w:val="auto"/>
              </w:rPr>
            </w:pPr>
          </w:p>
        </w:tc>
        <w:tc>
          <w:tcPr>
            <w:tcW w:w="520" w:type="dxa"/>
            <w:vAlign w:val="bottom"/>
            <w:vMerge w:val="continue"/>
          </w:tcPr>
          <w:p>
            <w:pPr>
              <w:spacing w:after="0"/>
              <w:rPr>
                <w:sz w:val="14"/>
                <w:szCs w:val="14"/>
                <w:color w:val="auto"/>
              </w:rPr>
            </w:pPr>
          </w:p>
        </w:tc>
        <w:tc>
          <w:tcPr>
            <w:tcW w:w="40" w:type="dxa"/>
            <w:vAlign w:val="bottom"/>
          </w:tcPr>
          <w:p>
            <w:pPr>
              <w:spacing w:after="0"/>
              <w:rPr>
                <w:sz w:val="14"/>
                <w:szCs w:val="14"/>
                <w:color w:val="auto"/>
              </w:rPr>
            </w:pPr>
          </w:p>
        </w:tc>
        <w:tc>
          <w:tcPr>
            <w:tcW w:w="1300" w:type="dxa"/>
            <w:vAlign w:val="bottom"/>
            <w:gridSpan w:val="3"/>
            <w:vMerge w:val="continue"/>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vMerge w:val="continue"/>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780" w:type="dxa"/>
            <w:vAlign w:val="bottom"/>
            <w:gridSpan w:val="2"/>
            <w:vMerge w:val="continue"/>
          </w:tcPr>
          <w:p>
            <w:pPr>
              <w:spacing w:after="0"/>
              <w:rPr>
                <w:sz w:val="4"/>
                <w:szCs w:val="4"/>
                <w:color w:val="auto"/>
              </w:rPr>
            </w:pPr>
          </w:p>
        </w:tc>
        <w:tc>
          <w:tcPr>
            <w:tcW w:w="540" w:type="dxa"/>
            <w:vAlign w:val="bottom"/>
          </w:tcPr>
          <w:p>
            <w:pPr>
              <w:spacing w:after="0"/>
              <w:rPr>
                <w:sz w:val="4"/>
                <w:szCs w:val="4"/>
                <w:color w:val="auto"/>
              </w:rPr>
            </w:pPr>
          </w:p>
        </w:tc>
        <w:tc>
          <w:tcPr>
            <w:tcW w:w="240" w:type="dxa"/>
            <w:vAlign w:val="bottom"/>
          </w:tcPr>
          <w:p>
            <w:pPr>
              <w:spacing w:after="0"/>
              <w:rPr>
                <w:sz w:val="4"/>
                <w:szCs w:val="4"/>
                <w:color w:val="auto"/>
              </w:rPr>
            </w:pPr>
          </w:p>
        </w:tc>
        <w:tc>
          <w:tcPr>
            <w:tcW w:w="900" w:type="dxa"/>
            <w:vAlign w:val="bottom"/>
          </w:tcPr>
          <w:p>
            <w:pPr>
              <w:spacing w:after="0"/>
              <w:rPr>
                <w:sz w:val="4"/>
                <w:szCs w:val="4"/>
                <w:color w:val="auto"/>
              </w:rPr>
            </w:pPr>
          </w:p>
        </w:tc>
        <w:tc>
          <w:tcPr>
            <w:tcW w:w="660" w:type="dxa"/>
            <w:vAlign w:val="bottom"/>
          </w:tcPr>
          <w:p>
            <w:pPr>
              <w:spacing w:after="0"/>
              <w:rPr>
                <w:sz w:val="4"/>
                <w:szCs w:val="4"/>
                <w:color w:val="auto"/>
              </w:rPr>
            </w:pPr>
          </w:p>
        </w:tc>
        <w:tc>
          <w:tcPr>
            <w:tcW w:w="600" w:type="dxa"/>
            <w:vAlign w:val="bottom"/>
          </w:tcPr>
          <w:p>
            <w:pPr>
              <w:spacing w:after="0"/>
              <w:rPr>
                <w:sz w:val="4"/>
                <w:szCs w:val="4"/>
                <w:color w:val="auto"/>
              </w:rPr>
            </w:pPr>
          </w:p>
        </w:tc>
        <w:tc>
          <w:tcPr>
            <w:tcW w:w="620" w:type="dxa"/>
            <w:vAlign w:val="bottom"/>
          </w:tcPr>
          <w:p>
            <w:pPr>
              <w:spacing w:after="0"/>
              <w:rPr>
                <w:sz w:val="4"/>
                <w:szCs w:val="4"/>
                <w:color w:val="auto"/>
              </w:rPr>
            </w:pPr>
          </w:p>
        </w:tc>
        <w:tc>
          <w:tcPr>
            <w:tcW w:w="180" w:type="dxa"/>
            <w:vAlign w:val="bottom"/>
          </w:tcPr>
          <w:p>
            <w:pPr>
              <w:spacing w:after="0"/>
              <w:rPr>
                <w:sz w:val="4"/>
                <w:szCs w:val="4"/>
                <w:color w:val="auto"/>
              </w:rPr>
            </w:pPr>
          </w:p>
        </w:tc>
        <w:tc>
          <w:tcPr>
            <w:tcW w:w="460" w:type="dxa"/>
            <w:vAlign w:val="bottom"/>
          </w:tcPr>
          <w:p>
            <w:pPr>
              <w:spacing w:after="0"/>
              <w:rPr>
                <w:sz w:val="4"/>
                <w:szCs w:val="4"/>
                <w:color w:val="auto"/>
              </w:rPr>
            </w:pPr>
          </w:p>
        </w:tc>
        <w:tc>
          <w:tcPr>
            <w:tcW w:w="340" w:type="dxa"/>
            <w:vAlign w:val="bottom"/>
          </w:tcPr>
          <w:p>
            <w:pPr>
              <w:spacing w:after="0"/>
              <w:rPr>
                <w:sz w:val="4"/>
                <w:szCs w:val="4"/>
                <w:color w:val="auto"/>
              </w:rPr>
            </w:pPr>
          </w:p>
        </w:tc>
        <w:tc>
          <w:tcPr>
            <w:tcW w:w="60" w:type="dxa"/>
            <w:vAlign w:val="bottom"/>
          </w:tcPr>
          <w:p>
            <w:pPr>
              <w:spacing w:after="0"/>
              <w:rPr>
                <w:sz w:val="4"/>
                <w:szCs w:val="4"/>
                <w:color w:val="auto"/>
              </w:rPr>
            </w:pPr>
          </w:p>
        </w:tc>
        <w:tc>
          <w:tcPr>
            <w:tcW w:w="720" w:type="dxa"/>
            <w:vAlign w:val="bottom"/>
          </w:tcPr>
          <w:p>
            <w:pPr>
              <w:spacing w:after="0"/>
              <w:rPr>
                <w:sz w:val="4"/>
                <w:szCs w:val="4"/>
                <w:color w:val="auto"/>
              </w:rPr>
            </w:pPr>
          </w:p>
        </w:tc>
        <w:tc>
          <w:tcPr>
            <w:tcW w:w="700" w:type="dxa"/>
            <w:vAlign w:val="bottom"/>
          </w:tcPr>
          <w:p>
            <w:pPr>
              <w:spacing w:after="0"/>
              <w:rPr>
                <w:sz w:val="4"/>
                <w:szCs w:val="4"/>
                <w:color w:val="auto"/>
              </w:rPr>
            </w:pPr>
          </w:p>
        </w:tc>
        <w:tc>
          <w:tcPr>
            <w:tcW w:w="60" w:type="dxa"/>
            <w:vAlign w:val="bottom"/>
          </w:tcPr>
          <w:p>
            <w:pPr>
              <w:spacing w:after="0"/>
              <w:rPr>
                <w:sz w:val="4"/>
                <w:szCs w:val="4"/>
                <w:color w:val="auto"/>
              </w:rPr>
            </w:pPr>
          </w:p>
        </w:tc>
        <w:tc>
          <w:tcPr>
            <w:tcW w:w="580" w:type="dxa"/>
            <w:vAlign w:val="bottom"/>
          </w:tcPr>
          <w:p>
            <w:pPr>
              <w:spacing w:after="0"/>
              <w:rPr>
                <w:sz w:val="4"/>
                <w:szCs w:val="4"/>
                <w:color w:val="auto"/>
              </w:rPr>
            </w:pPr>
          </w:p>
        </w:tc>
        <w:tc>
          <w:tcPr>
            <w:tcW w:w="520" w:type="dxa"/>
            <w:vAlign w:val="bottom"/>
          </w:tcPr>
          <w:p>
            <w:pPr>
              <w:spacing w:after="0"/>
              <w:rPr>
                <w:sz w:val="4"/>
                <w:szCs w:val="4"/>
                <w:color w:val="auto"/>
              </w:rPr>
            </w:pPr>
          </w:p>
        </w:tc>
        <w:tc>
          <w:tcPr>
            <w:tcW w:w="4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tcPr>
          <w:p>
            <w:pPr>
              <w:spacing w:after="0"/>
              <w:rPr>
                <w:sz w:val="4"/>
                <w:szCs w:val="4"/>
                <w:color w:val="auto"/>
              </w:rPr>
            </w:pPr>
          </w:p>
        </w:tc>
        <w:tc>
          <w:tcPr>
            <w:tcW w:w="580" w:type="dxa"/>
            <w:vAlign w:val="bottom"/>
          </w:tcPr>
          <w:p>
            <w:pPr>
              <w:spacing w:after="0"/>
              <w:rPr>
                <w:sz w:val="4"/>
                <w:szCs w:val="4"/>
                <w:color w:val="auto"/>
              </w:rPr>
            </w:pPr>
          </w:p>
        </w:tc>
        <w:tc>
          <w:tcPr>
            <w:tcW w:w="280" w:type="dxa"/>
            <w:vAlign w:val="bottom"/>
          </w:tcPr>
          <w:p>
            <w:pPr>
              <w:spacing w:after="0"/>
              <w:rPr>
                <w:sz w:val="4"/>
                <w:szCs w:val="4"/>
                <w:color w:val="auto"/>
              </w:rPr>
            </w:pPr>
          </w:p>
        </w:tc>
        <w:tc>
          <w:tcPr>
            <w:tcW w:w="66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59"/>
        </w:trPr>
        <w:tc>
          <w:tcPr>
            <w:tcW w:w="20" w:type="dxa"/>
            <w:vAlign w:val="bottom"/>
          </w:tcPr>
          <w:p>
            <w:pPr>
              <w:spacing w:after="0"/>
              <w:rPr>
                <w:sz w:val="5"/>
                <w:szCs w:val="5"/>
                <w:color w:val="auto"/>
              </w:rPr>
            </w:pPr>
          </w:p>
        </w:tc>
        <w:tc>
          <w:tcPr>
            <w:tcW w:w="3120" w:type="dxa"/>
            <w:vAlign w:val="bottom"/>
            <w:tcBorders>
              <w:bottom w:val="single" w:sz="8" w:color="2C2C2C"/>
            </w:tcBorders>
            <w:gridSpan w:val="6"/>
          </w:tcPr>
          <w:p>
            <w:pPr>
              <w:spacing w:after="0"/>
              <w:rPr>
                <w:sz w:val="5"/>
                <w:szCs w:val="5"/>
                <w:color w:val="auto"/>
              </w:rPr>
            </w:pPr>
          </w:p>
        </w:tc>
        <w:tc>
          <w:tcPr>
            <w:tcW w:w="600" w:type="dxa"/>
            <w:vAlign w:val="bottom"/>
            <w:tcBorders>
              <w:bottom w:val="single" w:sz="8" w:color="2C2C2C"/>
            </w:tcBorders>
          </w:tcPr>
          <w:p>
            <w:pPr>
              <w:spacing w:after="0"/>
              <w:rPr>
                <w:sz w:val="5"/>
                <w:szCs w:val="5"/>
                <w:color w:val="auto"/>
              </w:rPr>
            </w:pPr>
          </w:p>
        </w:tc>
        <w:tc>
          <w:tcPr>
            <w:tcW w:w="620" w:type="dxa"/>
            <w:vAlign w:val="bottom"/>
            <w:tcBorders>
              <w:bottom w:val="single" w:sz="8" w:color="2C2C2C"/>
            </w:tcBorders>
          </w:tcPr>
          <w:p>
            <w:pPr>
              <w:spacing w:after="0"/>
              <w:rPr>
                <w:sz w:val="5"/>
                <w:szCs w:val="5"/>
                <w:color w:val="auto"/>
              </w:rPr>
            </w:pPr>
          </w:p>
        </w:tc>
        <w:tc>
          <w:tcPr>
            <w:tcW w:w="180" w:type="dxa"/>
            <w:vAlign w:val="bottom"/>
            <w:tcBorders>
              <w:bottom w:val="single" w:sz="8" w:color="2C2C2C"/>
            </w:tcBorders>
          </w:tcPr>
          <w:p>
            <w:pPr>
              <w:spacing w:after="0"/>
              <w:rPr>
                <w:sz w:val="5"/>
                <w:szCs w:val="5"/>
                <w:color w:val="auto"/>
              </w:rPr>
            </w:pPr>
          </w:p>
        </w:tc>
        <w:tc>
          <w:tcPr>
            <w:tcW w:w="460" w:type="dxa"/>
            <w:vAlign w:val="bottom"/>
            <w:tcBorders>
              <w:bottom w:val="single" w:sz="8" w:color="2C2C2C"/>
            </w:tcBorders>
          </w:tcPr>
          <w:p>
            <w:pPr>
              <w:spacing w:after="0"/>
              <w:rPr>
                <w:sz w:val="5"/>
                <w:szCs w:val="5"/>
                <w:color w:val="auto"/>
              </w:rPr>
            </w:pPr>
          </w:p>
        </w:tc>
        <w:tc>
          <w:tcPr>
            <w:tcW w:w="34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580" w:type="dxa"/>
            <w:vAlign w:val="bottom"/>
            <w:tcBorders>
              <w:bottom w:val="single" w:sz="8" w:color="2C2C2C"/>
            </w:tcBorders>
          </w:tcPr>
          <w:p>
            <w:pPr>
              <w:spacing w:after="0"/>
              <w:rPr>
                <w:sz w:val="5"/>
                <w:szCs w:val="5"/>
                <w:color w:val="auto"/>
              </w:rPr>
            </w:pPr>
          </w:p>
        </w:tc>
        <w:tc>
          <w:tcPr>
            <w:tcW w:w="520" w:type="dxa"/>
            <w:vAlign w:val="bottom"/>
            <w:tcBorders>
              <w:bottom w:val="single" w:sz="8" w:color="2C2C2C"/>
            </w:tcBorders>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100" w:type="dxa"/>
            <w:vAlign w:val="bottom"/>
            <w:tcBorders>
              <w:bottom w:val="single" w:sz="8" w:color="2C2C2C"/>
            </w:tcBorders>
          </w:tcPr>
          <w:p>
            <w:pPr>
              <w:spacing w:after="0"/>
              <w:rPr>
                <w:sz w:val="5"/>
                <w:szCs w:val="5"/>
                <w:color w:val="auto"/>
              </w:rPr>
            </w:pPr>
          </w:p>
        </w:tc>
        <w:tc>
          <w:tcPr>
            <w:tcW w:w="620" w:type="dxa"/>
            <w:vAlign w:val="bottom"/>
            <w:tcBorders>
              <w:bottom w:val="single" w:sz="8" w:color="2C2C2C"/>
            </w:tcBorders>
          </w:tcPr>
          <w:p>
            <w:pPr>
              <w:spacing w:after="0"/>
              <w:rPr>
                <w:sz w:val="5"/>
                <w:szCs w:val="5"/>
                <w:color w:val="auto"/>
              </w:rPr>
            </w:pPr>
          </w:p>
        </w:tc>
        <w:tc>
          <w:tcPr>
            <w:tcW w:w="580" w:type="dxa"/>
            <w:vAlign w:val="bottom"/>
            <w:tcBorders>
              <w:bottom w:val="single" w:sz="8" w:color="2C2C2C"/>
            </w:tcBorders>
          </w:tcPr>
          <w:p>
            <w:pPr>
              <w:spacing w:after="0"/>
              <w:rPr>
                <w:sz w:val="5"/>
                <w:szCs w:val="5"/>
                <w:color w:val="auto"/>
              </w:rPr>
            </w:pPr>
          </w:p>
        </w:tc>
        <w:tc>
          <w:tcPr>
            <w:tcW w:w="28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45"/>
        </w:trPr>
        <w:tc>
          <w:tcPr>
            <w:tcW w:w="20" w:type="dxa"/>
            <w:vAlign w:val="bottom"/>
          </w:tcPr>
          <w:p>
            <w:pPr>
              <w:spacing w:after="0"/>
              <w:rPr>
                <w:sz w:val="21"/>
                <w:szCs w:val="21"/>
                <w:color w:val="auto"/>
              </w:rPr>
            </w:pPr>
          </w:p>
        </w:tc>
        <w:tc>
          <w:tcPr>
            <w:tcW w:w="3120" w:type="dxa"/>
            <w:vAlign w:val="bottom"/>
            <w:gridSpan w:val="6"/>
          </w:tcPr>
          <w:p>
            <w:pPr>
              <w:ind w:left="60"/>
              <w:spacing w:after="0"/>
              <w:rPr>
                <w:sz w:val="20"/>
                <w:szCs w:val="20"/>
                <w:color w:val="auto"/>
              </w:rPr>
            </w:pPr>
            <w:r>
              <w:rPr>
                <w:rFonts w:ascii="Times New Roman" w:cs="Times New Roman" w:eastAsia="Times New Roman" w:hAnsi="Times New Roman"/>
                <w:sz w:val="17"/>
                <w:szCs w:val="17"/>
                <w:color w:val="0000FF"/>
              </w:rPr>
              <w:t>Class C Common Stock, par value $.01 per</w:t>
            </w:r>
          </w:p>
        </w:tc>
        <w:tc>
          <w:tcPr>
            <w:tcW w:w="122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7"/>
                <w:szCs w:val="17"/>
                <w:color w:val="0000FF"/>
                <w:w w:val="98"/>
              </w:rPr>
              <w:t>04/15/2025</w:t>
            </w:r>
          </w:p>
        </w:tc>
        <w:tc>
          <w:tcPr>
            <w:tcW w:w="18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720" w:type="dxa"/>
            <w:vAlign w:val="bottom"/>
            <w:vMerge w:val="restart"/>
          </w:tcPr>
          <w:p>
            <w:pPr>
              <w:jc w:val="center"/>
              <w:ind w:right="218"/>
              <w:spacing w:after="0"/>
              <w:rPr>
                <w:sz w:val="20"/>
                <w:szCs w:val="20"/>
                <w:color w:val="auto"/>
              </w:rPr>
            </w:pPr>
            <w:r>
              <w:rPr>
                <w:rFonts w:ascii="Times New Roman" w:cs="Times New Roman" w:eastAsia="Times New Roman" w:hAnsi="Times New Roman"/>
                <w:sz w:val="13"/>
                <w:szCs w:val="13"/>
                <w:color w:val="0000FF"/>
              </w:rPr>
              <w:t>F</w:t>
            </w:r>
          </w:p>
        </w:tc>
        <w:tc>
          <w:tcPr>
            <w:tcW w:w="700" w:type="dxa"/>
            <w:vAlign w:val="bottom"/>
            <w:vMerge w:val="restart"/>
          </w:tcPr>
          <w:p>
            <w:pPr>
              <w:jc w:val="center"/>
              <w:ind w:left="169"/>
              <w:spacing w:after="0"/>
              <w:rPr>
                <w:sz w:val="20"/>
                <w:szCs w:val="20"/>
                <w:color w:val="auto"/>
              </w:rPr>
            </w:pPr>
            <w:r>
              <w:rPr>
                <w:rFonts w:ascii="Times New Roman" w:cs="Times New Roman" w:eastAsia="Times New Roman" w:hAnsi="Times New Roman"/>
                <w:sz w:val="17"/>
                <w:szCs w:val="17"/>
                <w:color w:val="0000FF"/>
                <w:w w:val="99"/>
              </w:rPr>
              <w:t>1,357</w:t>
            </w:r>
          </w:p>
        </w:tc>
        <w:tc>
          <w:tcPr>
            <w:tcW w:w="60" w:type="dxa"/>
            <w:vAlign w:val="bottom"/>
          </w:tcPr>
          <w:p>
            <w:pPr>
              <w:spacing w:after="0"/>
              <w:rPr>
                <w:sz w:val="21"/>
                <w:szCs w:val="21"/>
                <w:color w:val="auto"/>
              </w:rPr>
            </w:pPr>
          </w:p>
        </w:tc>
        <w:tc>
          <w:tcPr>
            <w:tcW w:w="580" w:type="dxa"/>
            <w:vAlign w:val="bottom"/>
            <w:vMerge w:val="restart"/>
          </w:tcPr>
          <w:p>
            <w:pPr>
              <w:ind w:left="320"/>
              <w:spacing w:after="0"/>
              <w:rPr>
                <w:sz w:val="20"/>
                <w:szCs w:val="20"/>
                <w:color w:val="auto"/>
              </w:rPr>
            </w:pPr>
            <w:r>
              <w:rPr>
                <w:rFonts w:ascii="Times New Roman" w:cs="Times New Roman" w:eastAsia="Times New Roman" w:hAnsi="Times New Roman"/>
                <w:sz w:val="17"/>
                <w:szCs w:val="17"/>
                <w:color w:val="0000FF"/>
              </w:rPr>
              <w:t>D</w:t>
            </w:r>
          </w:p>
        </w:tc>
        <w:tc>
          <w:tcPr>
            <w:tcW w:w="520" w:type="dxa"/>
            <w:vAlign w:val="bottom"/>
            <w:vMerge w:val="restart"/>
          </w:tcPr>
          <w:p>
            <w:pPr>
              <w:jc w:val="center"/>
              <w:ind w:left="120"/>
              <w:spacing w:after="0"/>
              <w:rPr>
                <w:sz w:val="20"/>
                <w:szCs w:val="20"/>
                <w:color w:val="auto"/>
              </w:rPr>
            </w:pPr>
            <w:r>
              <w:rPr>
                <w:rFonts w:ascii="Times New Roman" w:cs="Times New Roman" w:eastAsia="Times New Roman" w:hAnsi="Times New Roman"/>
                <w:sz w:val="11"/>
                <w:szCs w:val="11"/>
                <w:color w:val="008000"/>
              </w:rPr>
              <w:t>(5)</w:t>
            </w:r>
          </w:p>
        </w:tc>
        <w:tc>
          <w:tcPr>
            <w:tcW w:w="40" w:type="dxa"/>
            <w:vAlign w:val="bottom"/>
          </w:tcPr>
          <w:p>
            <w:pPr>
              <w:spacing w:after="0"/>
              <w:rPr>
                <w:sz w:val="21"/>
                <w:szCs w:val="21"/>
                <w:color w:val="auto"/>
              </w:rPr>
            </w:pPr>
          </w:p>
        </w:tc>
        <w:tc>
          <w:tcPr>
            <w:tcW w:w="1300" w:type="dxa"/>
            <w:vAlign w:val="bottom"/>
            <w:gridSpan w:val="3"/>
            <w:vMerge w:val="restart"/>
          </w:tcPr>
          <w:p>
            <w:pPr>
              <w:jc w:val="center"/>
              <w:spacing w:after="0"/>
              <w:rPr>
                <w:sz w:val="20"/>
                <w:szCs w:val="20"/>
                <w:color w:val="auto"/>
              </w:rPr>
            </w:pPr>
            <w:r>
              <w:rPr>
                <w:rFonts w:ascii="Times New Roman" w:cs="Times New Roman" w:eastAsia="Times New Roman" w:hAnsi="Times New Roman"/>
                <w:sz w:val="17"/>
                <w:szCs w:val="17"/>
                <w:color w:val="0000FF"/>
                <w:w w:val="91"/>
              </w:rPr>
              <w:t>34,481</w:t>
            </w:r>
            <w:r>
              <w:rPr>
                <w:rFonts w:ascii="Times New Roman" w:cs="Times New Roman" w:eastAsia="Times New Roman" w:hAnsi="Times New Roman"/>
                <w:sz w:val="21"/>
                <w:szCs w:val="21"/>
                <w:color w:val="008000"/>
                <w:w w:val="91"/>
                <w:vertAlign w:val="superscript"/>
              </w:rPr>
              <w:t>(6)</w:t>
            </w:r>
          </w:p>
        </w:tc>
        <w:tc>
          <w:tcPr>
            <w:tcW w:w="280" w:type="dxa"/>
            <w:vAlign w:val="bottom"/>
          </w:tcPr>
          <w:p>
            <w:pPr>
              <w:spacing w:after="0"/>
              <w:rPr>
                <w:sz w:val="21"/>
                <w:szCs w:val="21"/>
                <w:color w:val="auto"/>
              </w:rPr>
            </w:pPr>
          </w:p>
        </w:tc>
        <w:tc>
          <w:tcPr>
            <w:tcW w:w="660" w:type="dxa"/>
            <w:vAlign w:val="bottom"/>
            <w:vMerge w:val="restart"/>
          </w:tcPr>
          <w:p>
            <w:pPr>
              <w:ind w:left="6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780" w:type="dxa"/>
            <w:vAlign w:val="bottom"/>
            <w:gridSpan w:val="2"/>
            <w:vMerge w:val="restart"/>
          </w:tcPr>
          <w:p>
            <w:pPr>
              <w:ind w:left="60"/>
              <w:spacing w:after="0"/>
              <w:rPr>
                <w:sz w:val="20"/>
                <w:szCs w:val="20"/>
                <w:color w:val="auto"/>
              </w:rPr>
            </w:pPr>
            <w:r>
              <w:rPr>
                <w:rFonts w:ascii="Times New Roman" w:cs="Times New Roman" w:eastAsia="Times New Roman" w:hAnsi="Times New Roman"/>
                <w:sz w:val="17"/>
                <w:szCs w:val="17"/>
                <w:color w:val="0000FF"/>
              </w:rPr>
              <w:t>share</w:t>
            </w:r>
          </w:p>
        </w:tc>
        <w:tc>
          <w:tcPr>
            <w:tcW w:w="5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220" w:type="dxa"/>
            <w:vAlign w:val="bottom"/>
            <w:gridSpan w:val="2"/>
            <w:vMerge w:val="continue"/>
          </w:tcPr>
          <w:p>
            <w:pPr>
              <w:spacing w:after="0"/>
              <w:rPr>
                <w:sz w:val="14"/>
                <w:szCs w:val="14"/>
                <w:color w:val="auto"/>
              </w:rPr>
            </w:pP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20" w:type="dxa"/>
            <w:vAlign w:val="bottom"/>
            <w:vMerge w:val="continue"/>
          </w:tcPr>
          <w:p>
            <w:pPr>
              <w:spacing w:after="0"/>
              <w:rPr>
                <w:sz w:val="14"/>
                <w:szCs w:val="14"/>
                <w:color w:val="auto"/>
              </w:rPr>
            </w:pPr>
          </w:p>
        </w:tc>
        <w:tc>
          <w:tcPr>
            <w:tcW w:w="700" w:type="dxa"/>
            <w:vAlign w:val="bottom"/>
            <w:vMerge w:val="continue"/>
          </w:tcPr>
          <w:p>
            <w:pPr>
              <w:spacing w:after="0"/>
              <w:rPr>
                <w:sz w:val="14"/>
                <w:szCs w:val="14"/>
                <w:color w:val="auto"/>
              </w:rPr>
            </w:pPr>
          </w:p>
        </w:tc>
        <w:tc>
          <w:tcPr>
            <w:tcW w:w="60" w:type="dxa"/>
            <w:vAlign w:val="bottom"/>
          </w:tcPr>
          <w:p>
            <w:pPr>
              <w:spacing w:after="0"/>
              <w:rPr>
                <w:sz w:val="14"/>
                <w:szCs w:val="14"/>
                <w:color w:val="auto"/>
              </w:rPr>
            </w:pPr>
          </w:p>
        </w:tc>
        <w:tc>
          <w:tcPr>
            <w:tcW w:w="580" w:type="dxa"/>
            <w:vAlign w:val="bottom"/>
            <w:vMerge w:val="continue"/>
          </w:tcPr>
          <w:p>
            <w:pPr>
              <w:spacing w:after="0"/>
              <w:rPr>
                <w:sz w:val="14"/>
                <w:szCs w:val="14"/>
                <w:color w:val="auto"/>
              </w:rPr>
            </w:pPr>
          </w:p>
        </w:tc>
        <w:tc>
          <w:tcPr>
            <w:tcW w:w="520" w:type="dxa"/>
            <w:vAlign w:val="bottom"/>
            <w:vMerge w:val="continue"/>
          </w:tcPr>
          <w:p>
            <w:pPr>
              <w:spacing w:after="0"/>
              <w:rPr>
                <w:sz w:val="14"/>
                <w:szCs w:val="14"/>
                <w:color w:val="auto"/>
              </w:rPr>
            </w:pPr>
          </w:p>
        </w:tc>
        <w:tc>
          <w:tcPr>
            <w:tcW w:w="40" w:type="dxa"/>
            <w:vAlign w:val="bottom"/>
          </w:tcPr>
          <w:p>
            <w:pPr>
              <w:spacing w:after="0"/>
              <w:rPr>
                <w:sz w:val="14"/>
                <w:szCs w:val="14"/>
                <w:color w:val="auto"/>
              </w:rPr>
            </w:pPr>
          </w:p>
        </w:tc>
        <w:tc>
          <w:tcPr>
            <w:tcW w:w="1300" w:type="dxa"/>
            <w:vAlign w:val="bottom"/>
            <w:gridSpan w:val="3"/>
            <w:vMerge w:val="continue"/>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vMerge w:val="continue"/>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780" w:type="dxa"/>
            <w:vAlign w:val="bottom"/>
            <w:gridSpan w:val="2"/>
            <w:vMerge w:val="continue"/>
          </w:tcPr>
          <w:p>
            <w:pPr>
              <w:spacing w:after="0"/>
              <w:rPr>
                <w:sz w:val="4"/>
                <w:szCs w:val="4"/>
                <w:color w:val="auto"/>
              </w:rPr>
            </w:pPr>
          </w:p>
        </w:tc>
        <w:tc>
          <w:tcPr>
            <w:tcW w:w="540" w:type="dxa"/>
            <w:vAlign w:val="bottom"/>
          </w:tcPr>
          <w:p>
            <w:pPr>
              <w:spacing w:after="0"/>
              <w:rPr>
                <w:sz w:val="4"/>
                <w:szCs w:val="4"/>
                <w:color w:val="auto"/>
              </w:rPr>
            </w:pPr>
          </w:p>
        </w:tc>
        <w:tc>
          <w:tcPr>
            <w:tcW w:w="240" w:type="dxa"/>
            <w:vAlign w:val="bottom"/>
          </w:tcPr>
          <w:p>
            <w:pPr>
              <w:spacing w:after="0"/>
              <w:rPr>
                <w:sz w:val="4"/>
                <w:szCs w:val="4"/>
                <w:color w:val="auto"/>
              </w:rPr>
            </w:pPr>
          </w:p>
        </w:tc>
        <w:tc>
          <w:tcPr>
            <w:tcW w:w="900" w:type="dxa"/>
            <w:vAlign w:val="bottom"/>
          </w:tcPr>
          <w:p>
            <w:pPr>
              <w:spacing w:after="0"/>
              <w:rPr>
                <w:sz w:val="4"/>
                <w:szCs w:val="4"/>
                <w:color w:val="auto"/>
              </w:rPr>
            </w:pPr>
          </w:p>
        </w:tc>
        <w:tc>
          <w:tcPr>
            <w:tcW w:w="660" w:type="dxa"/>
            <w:vAlign w:val="bottom"/>
          </w:tcPr>
          <w:p>
            <w:pPr>
              <w:spacing w:after="0"/>
              <w:rPr>
                <w:sz w:val="4"/>
                <w:szCs w:val="4"/>
                <w:color w:val="auto"/>
              </w:rPr>
            </w:pPr>
          </w:p>
        </w:tc>
        <w:tc>
          <w:tcPr>
            <w:tcW w:w="600" w:type="dxa"/>
            <w:vAlign w:val="bottom"/>
          </w:tcPr>
          <w:p>
            <w:pPr>
              <w:spacing w:after="0"/>
              <w:rPr>
                <w:sz w:val="4"/>
                <w:szCs w:val="4"/>
                <w:color w:val="auto"/>
              </w:rPr>
            </w:pPr>
          </w:p>
        </w:tc>
        <w:tc>
          <w:tcPr>
            <w:tcW w:w="620" w:type="dxa"/>
            <w:vAlign w:val="bottom"/>
          </w:tcPr>
          <w:p>
            <w:pPr>
              <w:spacing w:after="0"/>
              <w:rPr>
                <w:sz w:val="4"/>
                <w:szCs w:val="4"/>
                <w:color w:val="auto"/>
              </w:rPr>
            </w:pPr>
          </w:p>
        </w:tc>
        <w:tc>
          <w:tcPr>
            <w:tcW w:w="180" w:type="dxa"/>
            <w:vAlign w:val="bottom"/>
          </w:tcPr>
          <w:p>
            <w:pPr>
              <w:spacing w:after="0"/>
              <w:rPr>
                <w:sz w:val="4"/>
                <w:szCs w:val="4"/>
                <w:color w:val="auto"/>
              </w:rPr>
            </w:pPr>
          </w:p>
        </w:tc>
        <w:tc>
          <w:tcPr>
            <w:tcW w:w="460" w:type="dxa"/>
            <w:vAlign w:val="bottom"/>
          </w:tcPr>
          <w:p>
            <w:pPr>
              <w:spacing w:after="0"/>
              <w:rPr>
                <w:sz w:val="4"/>
                <w:szCs w:val="4"/>
                <w:color w:val="auto"/>
              </w:rPr>
            </w:pPr>
          </w:p>
        </w:tc>
        <w:tc>
          <w:tcPr>
            <w:tcW w:w="340" w:type="dxa"/>
            <w:vAlign w:val="bottom"/>
          </w:tcPr>
          <w:p>
            <w:pPr>
              <w:spacing w:after="0"/>
              <w:rPr>
                <w:sz w:val="4"/>
                <w:szCs w:val="4"/>
                <w:color w:val="auto"/>
              </w:rPr>
            </w:pPr>
          </w:p>
        </w:tc>
        <w:tc>
          <w:tcPr>
            <w:tcW w:w="60" w:type="dxa"/>
            <w:vAlign w:val="bottom"/>
          </w:tcPr>
          <w:p>
            <w:pPr>
              <w:spacing w:after="0"/>
              <w:rPr>
                <w:sz w:val="4"/>
                <w:szCs w:val="4"/>
                <w:color w:val="auto"/>
              </w:rPr>
            </w:pPr>
          </w:p>
        </w:tc>
        <w:tc>
          <w:tcPr>
            <w:tcW w:w="720" w:type="dxa"/>
            <w:vAlign w:val="bottom"/>
          </w:tcPr>
          <w:p>
            <w:pPr>
              <w:spacing w:after="0"/>
              <w:rPr>
                <w:sz w:val="4"/>
                <w:szCs w:val="4"/>
                <w:color w:val="auto"/>
              </w:rPr>
            </w:pPr>
          </w:p>
        </w:tc>
        <w:tc>
          <w:tcPr>
            <w:tcW w:w="700" w:type="dxa"/>
            <w:vAlign w:val="bottom"/>
          </w:tcPr>
          <w:p>
            <w:pPr>
              <w:spacing w:after="0"/>
              <w:rPr>
                <w:sz w:val="4"/>
                <w:szCs w:val="4"/>
                <w:color w:val="auto"/>
              </w:rPr>
            </w:pPr>
          </w:p>
        </w:tc>
        <w:tc>
          <w:tcPr>
            <w:tcW w:w="60" w:type="dxa"/>
            <w:vAlign w:val="bottom"/>
          </w:tcPr>
          <w:p>
            <w:pPr>
              <w:spacing w:after="0"/>
              <w:rPr>
                <w:sz w:val="4"/>
                <w:szCs w:val="4"/>
                <w:color w:val="auto"/>
              </w:rPr>
            </w:pPr>
          </w:p>
        </w:tc>
        <w:tc>
          <w:tcPr>
            <w:tcW w:w="580" w:type="dxa"/>
            <w:vAlign w:val="bottom"/>
          </w:tcPr>
          <w:p>
            <w:pPr>
              <w:spacing w:after="0"/>
              <w:rPr>
                <w:sz w:val="4"/>
                <w:szCs w:val="4"/>
                <w:color w:val="auto"/>
              </w:rPr>
            </w:pPr>
          </w:p>
        </w:tc>
        <w:tc>
          <w:tcPr>
            <w:tcW w:w="520" w:type="dxa"/>
            <w:vAlign w:val="bottom"/>
          </w:tcPr>
          <w:p>
            <w:pPr>
              <w:spacing w:after="0"/>
              <w:rPr>
                <w:sz w:val="4"/>
                <w:szCs w:val="4"/>
                <w:color w:val="auto"/>
              </w:rPr>
            </w:pPr>
          </w:p>
        </w:tc>
        <w:tc>
          <w:tcPr>
            <w:tcW w:w="4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tcPr>
          <w:p>
            <w:pPr>
              <w:spacing w:after="0"/>
              <w:rPr>
                <w:sz w:val="4"/>
                <w:szCs w:val="4"/>
                <w:color w:val="auto"/>
              </w:rPr>
            </w:pPr>
          </w:p>
        </w:tc>
        <w:tc>
          <w:tcPr>
            <w:tcW w:w="580" w:type="dxa"/>
            <w:vAlign w:val="bottom"/>
          </w:tcPr>
          <w:p>
            <w:pPr>
              <w:spacing w:after="0"/>
              <w:rPr>
                <w:sz w:val="4"/>
                <w:szCs w:val="4"/>
                <w:color w:val="auto"/>
              </w:rPr>
            </w:pPr>
          </w:p>
        </w:tc>
        <w:tc>
          <w:tcPr>
            <w:tcW w:w="280" w:type="dxa"/>
            <w:vAlign w:val="bottom"/>
          </w:tcPr>
          <w:p>
            <w:pPr>
              <w:spacing w:after="0"/>
              <w:rPr>
                <w:sz w:val="4"/>
                <w:szCs w:val="4"/>
                <w:color w:val="auto"/>
              </w:rPr>
            </w:pPr>
          </w:p>
        </w:tc>
        <w:tc>
          <w:tcPr>
            <w:tcW w:w="66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59"/>
        </w:trPr>
        <w:tc>
          <w:tcPr>
            <w:tcW w:w="20" w:type="dxa"/>
            <w:vAlign w:val="bottom"/>
          </w:tcPr>
          <w:p>
            <w:pPr>
              <w:spacing w:after="0"/>
              <w:rPr>
                <w:sz w:val="5"/>
                <w:szCs w:val="5"/>
                <w:color w:val="auto"/>
              </w:rPr>
            </w:pPr>
          </w:p>
        </w:tc>
        <w:tc>
          <w:tcPr>
            <w:tcW w:w="3120" w:type="dxa"/>
            <w:vAlign w:val="bottom"/>
            <w:tcBorders>
              <w:bottom w:val="single" w:sz="8" w:color="2C2C2C"/>
            </w:tcBorders>
            <w:gridSpan w:val="6"/>
          </w:tcPr>
          <w:p>
            <w:pPr>
              <w:spacing w:after="0"/>
              <w:rPr>
                <w:sz w:val="5"/>
                <w:szCs w:val="5"/>
                <w:color w:val="auto"/>
              </w:rPr>
            </w:pPr>
          </w:p>
        </w:tc>
        <w:tc>
          <w:tcPr>
            <w:tcW w:w="600" w:type="dxa"/>
            <w:vAlign w:val="bottom"/>
            <w:tcBorders>
              <w:bottom w:val="single" w:sz="8" w:color="2C2C2C"/>
            </w:tcBorders>
          </w:tcPr>
          <w:p>
            <w:pPr>
              <w:spacing w:after="0"/>
              <w:rPr>
                <w:sz w:val="5"/>
                <w:szCs w:val="5"/>
                <w:color w:val="auto"/>
              </w:rPr>
            </w:pPr>
          </w:p>
        </w:tc>
        <w:tc>
          <w:tcPr>
            <w:tcW w:w="620" w:type="dxa"/>
            <w:vAlign w:val="bottom"/>
            <w:tcBorders>
              <w:bottom w:val="single" w:sz="8" w:color="2C2C2C"/>
            </w:tcBorders>
          </w:tcPr>
          <w:p>
            <w:pPr>
              <w:spacing w:after="0"/>
              <w:rPr>
                <w:sz w:val="5"/>
                <w:szCs w:val="5"/>
                <w:color w:val="auto"/>
              </w:rPr>
            </w:pPr>
          </w:p>
        </w:tc>
        <w:tc>
          <w:tcPr>
            <w:tcW w:w="180" w:type="dxa"/>
            <w:vAlign w:val="bottom"/>
            <w:tcBorders>
              <w:bottom w:val="single" w:sz="8" w:color="2C2C2C"/>
            </w:tcBorders>
          </w:tcPr>
          <w:p>
            <w:pPr>
              <w:spacing w:after="0"/>
              <w:rPr>
                <w:sz w:val="5"/>
                <w:szCs w:val="5"/>
                <w:color w:val="auto"/>
              </w:rPr>
            </w:pPr>
          </w:p>
        </w:tc>
        <w:tc>
          <w:tcPr>
            <w:tcW w:w="460" w:type="dxa"/>
            <w:vAlign w:val="bottom"/>
            <w:tcBorders>
              <w:bottom w:val="single" w:sz="8" w:color="2C2C2C"/>
            </w:tcBorders>
          </w:tcPr>
          <w:p>
            <w:pPr>
              <w:spacing w:after="0"/>
              <w:rPr>
                <w:sz w:val="5"/>
                <w:szCs w:val="5"/>
                <w:color w:val="auto"/>
              </w:rPr>
            </w:pPr>
          </w:p>
        </w:tc>
        <w:tc>
          <w:tcPr>
            <w:tcW w:w="34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580" w:type="dxa"/>
            <w:vAlign w:val="bottom"/>
            <w:tcBorders>
              <w:bottom w:val="single" w:sz="8" w:color="2C2C2C"/>
            </w:tcBorders>
          </w:tcPr>
          <w:p>
            <w:pPr>
              <w:spacing w:after="0"/>
              <w:rPr>
                <w:sz w:val="5"/>
                <w:szCs w:val="5"/>
                <w:color w:val="auto"/>
              </w:rPr>
            </w:pPr>
          </w:p>
        </w:tc>
        <w:tc>
          <w:tcPr>
            <w:tcW w:w="520" w:type="dxa"/>
            <w:vAlign w:val="bottom"/>
            <w:tcBorders>
              <w:bottom w:val="single" w:sz="8" w:color="2C2C2C"/>
            </w:tcBorders>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100" w:type="dxa"/>
            <w:vAlign w:val="bottom"/>
            <w:tcBorders>
              <w:bottom w:val="single" w:sz="8" w:color="2C2C2C"/>
            </w:tcBorders>
          </w:tcPr>
          <w:p>
            <w:pPr>
              <w:spacing w:after="0"/>
              <w:rPr>
                <w:sz w:val="5"/>
                <w:szCs w:val="5"/>
                <w:color w:val="auto"/>
              </w:rPr>
            </w:pPr>
          </w:p>
        </w:tc>
        <w:tc>
          <w:tcPr>
            <w:tcW w:w="620" w:type="dxa"/>
            <w:vAlign w:val="bottom"/>
            <w:tcBorders>
              <w:bottom w:val="single" w:sz="8" w:color="2C2C2C"/>
            </w:tcBorders>
          </w:tcPr>
          <w:p>
            <w:pPr>
              <w:spacing w:after="0"/>
              <w:rPr>
                <w:sz w:val="5"/>
                <w:szCs w:val="5"/>
                <w:color w:val="auto"/>
              </w:rPr>
            </w:pPr>
          </w:p>
        </w:tc>
        <w:tc>
          <w:tcPr>
            <w:tcW w:w="580" w:type="dxa"/>
            <w:vAlign w:val="bottom"/>
            <w:tcBorders>
              <w:bottom w:val="single" w:sz="8" w:color="2C2C2C"/>
            </w:tcBorders>
          </w:tcPr>
          <w:p>
            <w:pPr>
              <w:spacing w:after="0"/>
              <w:rPr>
                <w:sz w:val="5"/>
                <w:szCs w:val="5"/>
                <w:color w:val="auto"/>
              </w:rPr>
            </w:pPr>
          </w:p>
        </w:tc>
        <w:tc>
          <w:tcPr>
            <w:tcW w:w="28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45"/>
        </w:trPr>
        <w:tc>
          <w:tcPr>
            <w:tcW w:w="20" w:type="dxa"/>
            <w:vAlign w:val="bottom"/>
          </w:tcPr>
          <w:p>
            <w:pPr>
              <w:spacing w:after="0"/>
              <w:rPr>
                <w:sz w:val="21"/>
                <w:szCs w:val="21"/>
                <w:color w:val="auto"/>
              </w:rPr>
            </w:pPr>
          </w:p>
        </w:tc>
        <w:tc>
          <w:tcPr>
            <w:tcW w:w="3120" w:type="dxa"/>
            <w:vAlign w:val="bottom"/>
            <w:gridSpan w:val="6"/>
          </w:tcPr>
          <w:p>
            <w:pPr>
              <w:ind w:left="60"/>
              <w:spacing w:after="0"/>
              <w:rPr>
                <w:sz w:val="20"/>
                <w:szCs w:val="20"/>
                <w:color w:val="auto"/>
              </w:rPr>
            </w:pPr>
            <w:r>
              <w:rPr>
                <w:rFonts w:ascii="Times New Roman" w:cs="Times New Roman" w:eastAsia="Times New Roman" w:hAnsi="Times New Roman"/>
                <w:sz w:val="17"/>
                <w:szCs w:val="17"/>
                <w:color w:val="0000FF"/>
              </w:rPr>
              <w:t>Class C Common Stock, par value $.01 per</w:t>
            </w:r>
          </w:p>
        </w:tc>
        <w:tc>
          <w:tcPr>
            <w:tcW w:w="122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7"/>
                <w:szCs w:val="17"/>
                <w:color w:val="0000FF"/>
                <w:w w:val="98"/>
              </w:rPr>
              <w:t>04/15/2025</w:t>
            </w:r>
          </w:p>
        </w:tc>
        <w:tc>
          <w:tcPr>
            <w:tcW w:w="18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720" w:type="dxa"/>
            <w:vAlign w:val="bottom"/>
            <w:vMerge w:val="restart"/>
          </w:tcPr>
          <w:p>
            <w:pPr>
              <w:jc w:val="center"/>
              <w:ind w:right="218"/>
              <w:spacing w:after="0"/>
              <w:rPr>
                <w:sz w:val="20"/>
                <w:szCs w:val="20"/>
                <w:color w:val="auto"/>
              </w:rPr>
            </w:pPr>
            <w:r>
              <w:rPr>
                <w:rFonts w:ascii="Times New Roman" w:cs="Times New Roman" w:eastAsia="Times New Roman" w:hAnsi="Times New Roman"/>
                <w:sz w:val="13"/>
                <w:szCs w:val="13"/>
                <w:color w:val="0000FF"/>
              </w:rPr>
              <w:t>M</w:t>
            </w:r>
          </w:p>
        </w:tc>
        <w:tc>
          <w:tcPr>
            <w:tcW w:w="700" w:type="dxa"/>
            <w:vAlign w:val="bottom"/>
            <w:vMerge w:val="restart"/>
          </w:tcPr>
          <w:p>
            <w:pPr>
              <w:jc w:val="center"/>
              <w:ind w:left="169"/>
              <w:spacing w:after="0"/>
              <w:rPr>
                <w:sz w:val="20"/>
                <w:szCs w:val="20"/>
                <w:color w:val="auto"/>
              </w:rPr>
            </w:pPr>
            <w:r>
              <w:rPr>
                <w:rFonts w:ascii="Times New Roman" w:cs="Times New Roman" w:eastAsia="Times New Roman" w:hAnsi="Times New Roman"/>
                <w:sz w:val="17"/>
                <w:szCs w:val="17"/>
                <w:color w:val="0000FF"/>
                <w:w w:val="99"/>
              </w:rPr>
              <w:t>2,399</w:t>
            </w:r>
          </w:p>
        </w:tc>
        <w:tc>
          <w:tcPr>
            <w:tcW w:w="60" w:type="dxa"/>
            <w:vAlign w:val="bottom"/>
          </w:tcPr>
          <w:p>
            <w:pPr>
              <w:spacing w:after="0"/>
              <w:rPr>
                <w:sz w:val="21"/>
                <w:szCs w:val="21"/>
                <w:color w:val="auto"/>
              </w:rPr>
            </w:pPr>
          </w:p>
        </w:tc>
        <w:tc>
          <w:tcPr>
            <w:tcW w:w="580" w:type="dxa"/>
            <w:vAlign w:val="bottom"/>
            <w:vMerge w:val="restart"/>
          </w:tcPr>
          <w:p>
            <w:pPr>
              <w:ind w:left="320"/>
              <w:spacing w:after="0"/>
              <w:rPr>
                <w:sz w:val="20"/>
                <w:szCs w:val="20"/>
                <w:color w:val="auto"/>
              </w:rPr>
            </w:pPr>
            <w:r>
              <w:rPr>
                <w:rFonts w:ascii="Times New Roman" w:cs="Times New Roman" w:eastAsia="Times New Roman" w:hAnsi="Times New Roman"/>
                <w:sz w:val="17"/>
                <w:szCs w:val="17"/>
                <w:color w:val="0000FF"/>
              </w:rPr>
              <w:t>A</w:t>
            </w:r>
          </w:p>
        </w:tc>
        <w:tc>
          <w:tcPr>
            <w:tcW w:w="520" w:type="dxa"/>
            <w:vAlign w:val="bottom"/>
            <w:vMerge w:val="restart"/>
          </w:tcPr>
          <w:p>
            <w:pPr>
              <w:jc w:val="center"/>
              <w:ind w:left="120"/>
              <w:spacing w:after="0"/>
              <w:rPr>
                <w:sz w:val="20"/>
                <w:szCs w:val="20"/>
                <w:color w:val="auto"/>
              </w:rPr>
            </w:pPr>
            <w:r>
              <w:rPr>
                <w:rFonts w:ascii="Times New Roman" w:cs="Times New Roman" w:eastAsia="Times New Roman" w:hAnsi="Times New Roman"/>
                <w:sz w:val="11"/>
                <w:szCs w:val="11"/>
                <w:color w:val="008000"/>
              </w:rPr>
              <w:t>(7)(8)</w:t>
            </w:r>
          </w:p>
        </w:tc>
        <w:tc>
          <w:tcPr>
            <w:tcW w:w="40" w:type="dxa"/>
            <w:vAlign w:val="bottom"/>
          </w:tcPr>
          <w:p>
            <w:pPr>
              <w:spacing w:after="0"/>
              <w:rPr>
                <w:sz w:val="21"/>
                <w:szCs w:val="21"/>
                <w:color w:val="auto"/>
              </w:rPr>
            </w:pPr>
          </w:p>
        </w:tc>
        <w:tc>
          <w:tcPr>
            <w:tcW w:w="1300" w:type="dxa"/>
            <w:vAlign w:val="bottom"/>
            <w:gridSpan w:val="3"/>
            <w:vMerge w:val="restart"/>
          </w:tcPr>
          <w:p>
            <w:pPr>
              <w:jc w:val="center"/>
              <w:spacing w:after="0"/>
              <w:rPr>
                <w:sz w:val="20"/>
                <w:szCs w:val="20"/>
                <w:color w:val="auto"/>
              </w:rPr>
            </w:pPr>
            <w:r>
              <w:rPr>
                <w:rFonts w:ascii="Times New Roman" w:cs="Times New Roman" w:eastAsia="Times New Roman" w:hAnsi="Times New Roman"/>
                <w:sz w:val="17"/>
                <w:szCs w:val="17"/>
                <w:color w:val="0000FF"/>
                <w:w w:val="98"/>
              </w:rPr>
              <w:t>36,880</w:t>
            </w:r>
          </w:p>
        </w:tc>
        <w:tc>
          <w:tcPr>
            <w:tcW w:w="280" w:type="dxa"/>
            <w:vAlign w:val="bottom"/>
          </w:tcPr>
          <w:p>
            <w:pPr>
              <w:spacing w:after="0"/>
              <w:rPr>
                <w:sz w:val="21"/>
                <w:szCs w:val="21"/>
                <w:color w:val="auto"/>
              </w:rPr>
            </w:pPr>
          </w:p>
        </w:tc>
        <w:tc>
          <w:tcPr>
            <w:tcW w:w="660" w:type="dxa"/>
            <w:vAlign w:val="bottom"/>
            <w:vMerge w:val="restart"/>
          </w:tcPr>
          <w:p>
            <w:pPr>
              <w:ind w:left="6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780" w:type="dxa"/>
            <w:vAlign w:val="bottom"/>
            <w:gridSpan w:val="2"/>
            <w:vMerge w:val="restart"/>
          </w:tcPr>
          <w:p>
            <w:pPr>
              <w:ind w:left="60"/>
              <w:spacing w:after="0"/>
              <w:rPr>
                <w:sz w:val="20"/>
                <w:szCs w:val="20"/>
                <w:color w:val="auto"/>
              </w:rPr>
            </w:pPr>
            <w:r>
              <w:rPr>
                <w:rFonts w:ascii="Times New Roman" w:cs="Times New Roman" w:eastAsia="Times New Roman" w:hAnsi="Times New Roman"/>
                <w:sz w:val="17"/>
                <w:szCs w:val="17"/>
                <w:color w:val="0000FF"/>
              </w:rPr>
              <w:t>share</w:t>
            </w:r>
          </w:p>
        </w:tc>
        <w:tc>
          <w:tcPr>
            <w:tcW w:w="540" w:type="dxa"/>
            <w:vAlign w:val="bottom"/>
          </w:tcPr>
          <w:p>
            <w:pPr>
              <w:spacing w:after="0"/>
              <w:rPr>
                <w:sz w:val="9"/>
                <w:szCs w:val="9"/>
                <w:color w:val="auto"/>
              </w:rPr>
            </w:pPr>
          </w:p>
        </w:tc>
        <w:tc>
          <w:tcPr>
            <w:tcW w:w="240" w:type="dxa"/>
            <w:vAlign w:val="bottom"/>
          </w:tcPr>
          <w:p>
            <w:pPr>
              <w:spacing w:after="0"/>
              <w:rPr>
                <w:sz w:val="9"/>
                <w:szCs w:val="9"/>
                <w:color w:val="auto"/>
              </w:rPr>
            </w:pPr>
          </w:p>
        </w:tc>
        <w:tc>
          <w:tcPr>
            <w:tcW w:w="900" w:type="dxa"/>
            <w:vAlign w:val="bottom"/>
          </w:tcPr>
          <w:p>
            <w:pPr>
              <w:spacing w:after="0"/>
              <w:rPr>
                <w:sz w:val="9"/>
                <w:szCs w:val="9"/>
                <w:color w:val="auto"/>
              </w:rPr>
            </w:pPr>
          </w:p>
        </w:tc>
        <w:tc>
          <w:tcPr>
            <w:tcW w:w="660" w:type="dxa"/>
            <w:vAlign w:val="bottom"/>
          </w:tcPr>
          <w:p>
            <w:pPr>
              <w:spacing w:after="0"/>
              <w:rPr>
                <w:sz w:val="9"/>
                <w:szCs w:val="9"/>
                <w:color w:val="auto"/>
              </w:rPr>
            </w:pPr>
          </w:p>
        </w:tc>
        <w:tc>
          <w:tcPr>
            <w:tcW w:w="1220" w:type="dxa"/>
            <w:vAlign w:val="bottom"/>
            <w:gridSpan w:val="2"/>
            <w:vMerge w:val="continue"/>
          </w:tcPr>
          <w:p>
            <w:pPr>
              <w:spacing w:after="0"/>
              <w:rPr>
                <w:sz w:val="9"/>
                <w:szCs w:val="9"/>
                <w:color w:val="auto"/>
              </w:rPr>
            </w:pPr>
          </w:p>
        </w:tc>
        <w:tc>
          <w:tcPr>
            <w:tcW w:w="180" w:type="dxa"/>
            <w:vAlign w:val="bottom"/>
          </w:tcPr>
          <w:p>
            <w:pPr>
              <w:spacing w:after="0"/>
              <w:rPr>
                <w:sz w:val="9"/>
                <w:szCs w:val="9"/>
                <w:color w:val="auto"/>
              </w:rPr>
            </w:pPr>
          </w:p>
        </w:tc>
        <w:tc>
          <w:tcPr>
            <w:tcW w:w="460" w:type="dxa"/>
            <w:vAlign w:val="bottom"/>
          </w:tcPr>
          <w:p>
            <w:pPr>
              <w:spacing w:after="0"/>
              <w:rPr>
                <w:sz w:val="9"/>
                <w:szCs w:val="9"/>
                <w:color w:val="auto"/>
              </w:rPr>
            </w:pPr>
          </w:p>
        </w:tc>
        <w:tc>
          <w:tcPr>
            <w:tcW w:w="340" w:type="dxa"/>
            <w:vAlign w:val="bottom"/>
          </w:tcPr>
          <w:p>
            <w:pPr>
              <w:spacing w:after="0"/>
              <w:rPr>
                <w:sz w:val="9"/>
                <w:szCs w:val="9"/>
                <w:color w:val="auto"/>
              </w:rPr>
            </w:pPr>
          </w:p>
        </w:tc>
        <w:tc>
          <w:tcPr>
            <w:tcW w:w="60" w:type="dxa"/>
            <w:vAlign w:val="bottom"/>
          </w:tcPr>
          <w:p>
            <w:pPr>
              <w:spacing w:after="0"/>
              <w:rPr>
                <w:sz w:val="9"/>
                <w:szCs w:val="9"/>
                <w:color w:val="auto"/>
              </w:rPr>
            </w:pPr>
          </w:p>
        </w:tc>
        <w:tc>
          <w:tcPr>
            <w:tcW w:w="720" w:type="dxa"/>
            <w:vAlign w:val="bottom"/>
            <w:vMerge w:val="continue"/>
          </w:tcPr>
          <w:p>
            <w:pPr>
              <w:spacing w:after="0"/>
              <w:rPr>
                <w:sz w:val="9"/>
                <w:szCs w:val="9"/>
                <w:color w:val="auto"/>
              </w:rPr>
            </w:pPr>
          </w:p>
        </w:tc>
        <w:tc>
          <w:tcPr>
            <w:tcW w:w="700" w:type="dxa"/>
            <w:vAlign w:val="bottom"/>
            <w:vMerge w:val="continue"/>
          </w:tcPr>
          <w:p>
            <w:pPr>
              <w:spacing w:after="0"/>
              <w:rPr>
                <w:sz w:val="9"/>
                <w:szCs w:val="9"/>
                <w:color w:val="auto"/>
              </w:rPr>
            </w:pPr>
          </w:p>
        </w:tc>
        <w:tc>
          <w:tcPr>
            <w:tcW w:w="60" w:type="dxa"/>
            <w:vAlign w:val="bottom"/>
          </w:tcPr>
          <w:p>
            <w:pPr>
              <w:spacing w:after="0"/>
              <w:rPr>
                <w:sz w:val="9"/>
                <w:szCs w:val="9"/>
                <w:color w:val="auto"/>
              </w:rPr>
            </w:pPr>
          </w:p>
        </w:tc>
        <w:tc>
          <w:tcPr>
            <w:tcW w:w="580" w:type="dxa"/>
            <w:vAlign w:val="bottom"/>
            <w:vMerge w:val="continue"/>
          </w:tcPr>
          <w:p>
            <w:pPr>
              <w:spacing w:after="0"/>
              <w:rPr>
                <w:sz w:val="9"/>
                <w:szCs w:val="9"/>
                <w:color w:val="auto"/>
              </w:rPr>
            </w:pPr>
          </w:p>
        </w:tc>
        <w:tc>
          <w:tcPr>
            <w:tcW w:w="52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1300" w:type="dxa"/>
            <w:vAlign w:val="bottom"/>
            <w:gridSpan w:val="3"/>
            <w:vMerge w:val="continue"/>
          </w:tcPr>
          <w:p>
            <w:pPr>
              <w:spacing w:after="0"/>
              <w:rPr>
                <w:sz w:val="9"/>
                <w:szCs w:val="9"/>
                <w:color w:val="auto"/>
              </w:rPr>
            </w:pPr>
          </w:p>
        </w:tc>
        <w:tc>
          <w:tcPr>
            <w:tcW w:w="280" w:type="dxa"/>
            <w:vAlign w:val="bottom"/>
          </w:tcPr>
          <w:p>
            <w:pPr>
              <w:spacing w:after="0"/>
              <w:rPr>
                <w:sz w:val="9"/>
                <w:szCs w:val="9"/>
                <w:color w:val="auto"/>
              </w:rPr>
            </w:pPr>
          </w:p>
        </w:tc>
        <w:tc>
          <w:tcPr>
            <w:tcW w:w="660" w:type="dxa"/>
            <w:vAlign w:val="bottom"/>
            <w:vMerge w:val="continue"/>
          </w:tcPr>
          <w:p>
            <w:pPr>
              <w:spacing w:after="0"/>
              <w:rPr>
                <w:sz w:val="9"/>
                <w:szCs w:val="9"/>
                <w:color w:val="auto"/>
              </w:rPr>
            </w:pPr>
          </w:p>
        </w:tc>
        <w:tc>
          <w:tcPr>
            <w:tcW w:w="70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3"/>
        </w:trPr>
        <w:tc>
          <w:tcPr>
            <w:tcW w:w="20" w:type="dxa"/>
            <w:vAlign w:val="bottom"/>
          </w:tcPr>
          <w:p>
            <w:pPr>
              <w:spacing w:after="0"/>
              <w:rPr>
                <w:sz w:val="8"/>
                <w:szCs w:val="8"/>
                <w:color w:val="auto"/>
              </w:rPr>
            </w:pPr>
          </w:p>
        </w:tc>
        <w:tc>
          <w:tcPr>
            <w:tcW w:w="780" w:type="dxa"/>
            <w:vAlign w:val="bottom"/>
            <w:gridSpan w:val="2"/>
            <w:vMerge w:val="continue"/>
          </w:tcPr>
          <w:p>
            <w:pPr>
              <w:spacing w:after="0"/>
              <w:rPr>
                <w:sz w:val="8"/>
                <w:szCs w:val="8"/>
                <w:color w:val="auto"/>
              </w:rPr>
            </w:pPr>
          </w:p>
        </w:tc>
        <w:tc>
          <w:tcPr>
            <w:tcW w:w="540" w:type="dxa"/>
            <w:vAlign w:val="bottom"/>
          </w:tcPr>
          <w:p>
            <w:pPr>
              <w:spacing w:after="0"/>
              <w:rPr>
                <w:sz w:val="8"/>
                <w:szCs w:val="8"/>
                <w:color w:val="auto"/>
              </w:rPr>
            </w:pPr>
          </w:p>
        </w:tc>
        <w:tc>
          <w:tcPr>
            <w:tcW w:w="240" w:type="dxa"/>
            <w:vAlign w:val="bottom"/>
          </w:tcPr>
          <w:p>
            <w:pPr>
              <w:spacing w:after="0"/>
              <w:rPr>
                <w:sz w:val="8"/>
                <w:szCs w:val="8"/>
                <w:color w:val="auto"/>
              </w:rPr>
            </w:pPr>
          </w:p>
        </w:tc>
        <w:tc>
          <w:tcPr>
            <w:tcW w:w="900" w:type="dxa"/>
            <w:vAlign w:val="bottom"/>
          </w:tcPr>
          <w:p>
            <w:pPr>
              <w:spacing w:after="0"/>
              <w:rPr>
                <w:sz w:val="8"/>
                <w:szCs w:val="8"/>
                <w:color w:val="auto"/>
              </w:rPr>
            </w:pPr>
          </w:p>
        </w:tc>
        <w:tc>
          <w:tcPr>
            <w:tcW w:w="660" w:type="dxa"/>
            <w:vAlign w:val="bottom"/>
          </w:tcPr>
          <w:p>
            <w:pPr>
              <w:spacing w:after="0"/>
              <w:rPr>
                <w:sz w:val="8"/>
                <w:szCs w:val="8"/>
                <w:color w:val="auto"/>
              </w:rPr>
            </w:pPr>
          </w:p>
        </w:tc>
        <w:tc>
          <w:tcPr>
            <w:tcW w:w="600" w:type="dxa"/>
            <w:vAlign w:val="bottom"/>
          </w:tcPr>
          <w:p>
            <w:pPr>
              <w:spacing w:after="0"/>
              <w:rPr>
                <w:sz w:val="8"/>
                <w:szCs w:val="8"/>
                <w:color w:val="auto"/>
              </w:rPr>
            </w:pPr>
          </w:p>
        </w:tc>
        <w:tc>
          <w:tcPr>
            <w:tcW w:w="620" w:type="dxa"/>
            <w:vAlign w:val="bottom"/>
          </w:tcPr>
          <w:p>
            <w:pPr>
              <w:spacing w:after="0"/>
              <w:rPr>
                <w:sz w:val="8"/>
                <w:szCs w:val="8"/>
                <w:color w:val="auto"/>
              </w:rPr>
            </w:pPr>
          </w:p>
        </w:tc>
        <w:tc>
          <w:tcPr>
            <w:tcW w:w="180" w:type="dxa"/>
            <w:vAlign w:val="bottom"/>
          </w:tcPr>
          <w:p>
            <w:pPr>
              <w:spacing w:after="0"/>
              <w:rPr>
                <w:sz w:val="8"/>
                <w:szCs w:val="8"/>
                <w:color w:val="auto"/>
              </w:rPr>
            </w:pPr>
          </w:p>
        </w:tc>
        <w:tc>
          <w:tcPr>
            <w:tcW w:w="460" w:type="dxa"/>
            <w:vAlign w:val="bottom"/>
          </w:tcPr>
          <w:p>
            <w:pPr>
              <w:spacing w:after="0"/>
              <w:rPr>
                <w:sz w:val="8"/>
                <w:szCs w:val="8"/>
                <w:color w:val="auto"/>
              </w:rPr>
            </w:pPr>
          </w:p>
        </w:tc>
        <w:tc>
          <w:tcPr>
            <w:tcW w:w="340" w:type="dxa"/>
            <w:vAlign w:val="bottom"/>
          </w:tcPr>
          <w:p>
            <w:pPr>
              <w:spacing w:after="0"/>
              <w:rPr>
                <w:sz w:val="8"/>
                <w:szCs w:val="8"/>
                <w:color w:val="auto"/>
              </w:rPr>
            </w:pPr>
          </w:p>
        </w:tc>
        <w:tc>
          <w:tcPr>
            <w:tcW w:w="60" w:type="dxa"/>
            <w:vAlign w:val="bottom"/>
          </w:tcPr>
          <w:p>
            <w:pPr>
              <w:spacing w:after="0"/>
              <w:rPr>
                <w:sz w:val="8"/>
                <w:szCs w:val="8"/>
                <w:color w:val="auto"/>
              </w:rPr>
            </w:pPr>
          </w:p>
        </w:tc>
        <w:tc>
          <w:tcPr>
            <w:tcW w:w="720" w:type="dxa"/>
            <w:vAlign w:val="bottom"/>
          </w:tcPr>
          <w:p>
            <w:pPr>
              <w:spacing w:after="0"/>
              <w:rPr>
                <w:sz w:val="8"/>
                <w:szCs w:val="8"/>
                <w:color w:val="auto"/>
              </w:rPr>
            </w:pPr>
          </w:p>
        </w:tc>
        <w:tc>
          <w:tcPr>
            <w:tcW w:w="700" w:type="dxa"/>
            <w:vAlign w:val="bottom"/>
          </w:tcPr>
          <w:p>
            <w:pPr>
              <w:spacing w:after="0"/>
              <w:rPr>
                <w:sz w:val="8"/>
                <w:szCs w:val="8"/>
                <w:color w:val="auto"/>
              </w:rPr>
            </w:pPr>
          </w:p>
        </w:tc>
        <w:tc>
          <w:tcPr>
            <w:tcW w:w="60" w:type="dxa"/>
            <w:vAlign w:val="bottom"/>
          </w:tcPr>
          <w:p>
            <w:pPr>
              <w:spacing w:after="0"/>
              <w:rPr>
                <w:sz w:val="8"/>
                <w:szCs w:val="8"/>
                <w:color w:val="auto"/>
              </w:rPr>
            </w:pPr>
          </w:p>
        </w:tc>
        <w:tc>
          <w:tcPr>
            <w:tcW w:w="580" w:type="dxa"/>
            <w:vAlign w:val="bottom"/>
          </w:tcPr>
          <w:p>
            <w:pPr>
              <w:spacing w:after="0"/>
              <w:rPr>
                <w:sz w:val="8"/>
                <w:szCs w:val="8"/>
                <w:color w:val="auto"/>
              </w:rPr>
            </w:pPr>
          </w:p>
        </w:tc>
        <w:tc>
          <w:tcPr>
            <w:tcW w:w="520" w:type="dxa"/>
            <w:vAlign w:val="bottom"/>
          </w:tcPr>
          <w:p>
            <w:pPr>
              <w:spacing w:after="0"/>
              <w:rPr>
                <w:sz w:val="8"/>
                <w:szCs w:val="8"/>
                <w:color w:val="auto"/>
              </w:rPr>
            </w:pPr>
          </w:p>
        </w:tc>
        <w:tc>
          <w:tcPr>
            <w:tcW w:w="4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580" w:type="dxa"/>
            <w:vAlign w:val="bottom"/>
          </w:tcPr>
          <w:p>
            <w:pPr>
              <w:spacing w:after="0"/>
              <w:rPr>
                <w:sz w:val="8"/>
                <w:szCs w:val="8"/>
                <w:color w:val="auto"/>
              </w:rPr>
            </w:pPr>
          </w:p>
        </w:tc>
        <w:tc>
          <w:tcPr>
            <w:tcW w:w="280" w:type="dxa"/>
            <w:vAlign w:val="bottom"/>
          </w:tcPr>
          <w:p>
            <w:pPr>
              <w:spacing w:after="0"/>
              <w:rPr>
                <w:sz w:val="8"/>
                <w:szCs w:val="8"/>
                <w:color w:val="auto"/>
              </w:rPr>
            </w:pPr>
          </w:p>
        </w:tc>
        <w:tc>
          <w:tcPr>
            <w:tcW w:w="66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59"/>
        </w:trPr>
        <w:tc>
          <w:tcPr>
            <w:tcW w:w="20" w:type="dxa"/>
            <w:vAlign w:val="bottom"/>
          </w:tcPr>
          <w:p>
            <w:pPr>
              <w:spacing w:after="0"/>
              <w:rPr>
                <w:sz w:val="5"/>
                <w:szCs w:val="5"/>
                <w:color w:val="auto"/>
              </w:rPr>
            </w:pPr>
          </w:p>
        </w:tc>
        <w:tc>
          <w:tcPr>
            <w:tcW w:w="3120" w:type="dxa"/>
            <w:vAlign w:val="bottom"/>
            <w:tcBorders>
              <w:bottom w:val="single" w:sz="8" w:color="2C2C2C"/>
            </w:tcBorders>
            <w:gridSpan w:val="6"/>
          </w:tcPr>
          <w:p>
            <w:pPr>
              <w:spacing w:after="0"/>
              <w:rPr>
                <w:sz w:val="5"/>
                <w:szCs w:val="5"/>
                <w:color w:val="auto"/>
              </w:rPr>
            </w:pPr>
          </w:p>
        </w:tc>
        <w:tc>
          <w:tcPr>
            <w:tcW w:w="600" w:type="dxa"/>
            <w:vAlign w:val="bottom"/>
            <w:tcBorders>
              <w:bottom w:val="single" w:sz="8" w:color="2C2C2C"/>
            </w:tcBorders>
          </w:tcPr>
          <w:p>
            <w:pPr>
              <w:spacing w:after="0"/>
              <w:rPr>
                <w:sz w:val="5"/>
                <w:szCs w:val="5"/>
                <w:color w:val="auto"/>
              </w:rPr>
            </w:pPr>
          </w:p>
        </w:tc>
        <w:tc>
          <w:tcPr>
            <w:tcW w:w="620" w:type="dxa"/>
            <w:vAlign w:val="bottom"/>
            <w:tcBorders>
              <w:bottom w:val="single" w:sz="8" w:color="2C2C2C"/>
            </w:tcBorders>
          </w:tcPr>
          <w:p>
            <w:pPr>
              <w:spacing w:after="0"/>
              <w:rPr>
                <w:sz w:val="5"/>
                <w:szCs w:val="5"/>
                <w:color w:val="auto"/>
              </w:rPr>
            </w:pPr>
          </w:p>
        </w:tc>
        <w:tc>
          <w:tcPr>
            <w:tcW w:w="180" w:type="dxa"/>
            <w:vAlign w:val="bottom"/>
            <w:tcBorders>
              <w:bottom w:val="single" w:sz="8" w:color="2C2C2C"/>
            </w:tcBorders>
          </w:tcPr>
          <w:p>
            <w:pPr>
              <w:spacing w:after="0"/>
              <w:rPr>
                <w:sz w:val="5"/>
                <w:szCs w:val="5"/>
                <w:color w:val="auto"/>
              </w:rPr>
            </w:pPr>
          </w:p>
        </w:tc>
        <w:tc>
          <w:tcPr>
            <w:tcW w:w="460" w:type="dxa"/>
            <w:vAlign w:val="bottom"/>
            <w:tcBorders>
              <w:bottom w:val="single" w:sz="8" w:color="2C2C2C"/>
            </w:tcBorders>
          </w:tcPr>
          <w:p>
            <w:pPr>
              <w:spacing w:after="0"/>
              <w:rPr>
                <w:sz w:val="5"/>
                <w:szCs w:val="5"/>
                <w:color w:val="auto"/>
              </w:rPr>
            </w:pPr>
          </w:p>
        </w:tc>
        <w:tc>
          <w:tcPr>
            <w:tcW w:w="34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580" w:type="dxa"/>
            <w:vAlign w:val="bottom"/>
            <w:tcBorders>
              <w:bottom w:val="single" w:sz="8" w:color="2C2C2C"/>
            </w:tcBorders>
          </w:tcPr>
          <w:p>
            <w:pPr>
              <w:spacing w:after="0"/>
              <w:rPr>
                <w:sz w:val="5"/>
                <w:szCs w:val="5"/>
                <w:color w:val="auto"/>
              </w:rPr>
            </w:pPr>
          </w:p>
        </w:tc>
        <w:tc>
          <w:tcPr>
            <w:tcW w:w="520" w:type="dxa"/>
            <w:vAlign w:val="bottom"/>
            <w:tcBorders>
              <w:bottom w:val="single" w:sz="8" w:color="2C2C2C"/>
            </w:tcBorders>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100" w:type="dxa"/>
            <w:vAlign w:val="bottom"/>
            <w:tcBorders>
              <w:bottom w:val="single" w:sz="8" w:color="2C2C2C"/>
            </w:tcBorders>
          </w:tcPr>
          <w:p>
            <w:pPr>
              <w:spacing w:after="0"/>
              <w:rPr>
                <w:sz w:val="5"/>
                <w:szCs w:val="5"/>
                <w:color w:val="auto"/>
              </w:rPr>
            </w:pPr>
          </w:p>
        </w:tc>
        <w:tc>
          <w:tcPr>
            <w:tcW w:w="620" w:type="dxa"/>
            <w:vAlign w:val="bottom"/>
            <w:tcBorders>
              <w:bottom w:val="single" w:sz="8" w:color="2C2C2C"/>
            </w:tcBorders>
          </w:tcPr>
          <w:p>
            <w:pPr>
              <w:spacing w:after="0"/>
              <w:rPr>
                <w:sz w:val="5"/>
                <w:szCs w:val="5"/>
                <w:color w:val="auto"/>
              </w:rPr>
            </w:pPr>
          </w:p>
        </w:tc>
        <w:tc>
          <w:tcPr>
            <w:tcW w:w="580" w:type="dxa"/>
            <w:vAlign w:val="bottom"/>
            <w:tcBorders>
              <w:bottom w:val="single" w:sz="8" w:color="2C2C2C"/>
            </w:tcBorders>
          </w:tcPr>
          <w:p>
            <w:pPr>
              <w:spacing w:after="0"/>
              <w:rPr>
                <w:sz w:val="5"/>
                <w:szCs w:val="5"/>
                <w:color w:val="auto"/>
              </w:rPr>
            </w:pPr>
          </w:p>
        </w:tc>
        <w:tc>
          <w:tcPr>
            <w:tcW w:w="28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45"/>
        </w:trPr>
        <w:tc>
          <w:tcPr>
            <w:tcW w:w="20" w:type="dxa"/>
            <w:vAlign w:val="bottom"/>
          </w:tcPr>
          <w:p>
            <w:pPr>
              <w:spacing w:after="0"/>
              <w:rPr>
                <w:sz w:val="21"/>
                <w:szCs w:val="21"/>
                <w:color w:val="auto"/>
              </w:rPr>
            </w:pPr>
          </w:p>
        </w:tc>
        <w:tc>
          <w:tcPr>
            <w:tcW w:w="3120" w:type="dxa"/>
            <w:vAlign w:val="bottom"/>
            <w:gridSpan w:val="6"/>
          </w:tcPr>
          <w:p>
            <w:pPr>
              <w:ind w:left="60"/>
              <w:spacing w:after="0"/>
              <w:rPr>
                <w:sz w:val="20"/>
                <w:szCs w:val="20"/>
                <w:color w:val="auto"/>
              </w:rPr>
            </w:pPr>
            <w:r>
              <w:rPr>
                <w:rFonts w:ascii="Times New Roman" w:cs="Times New Roman" w:eastAsia="Times New Roman" w:hAnsi="Times New Roman"/>
                <w:sz w:val="17"/>
                <w:szCs w:val="17"/>
                <w:color w:val="0000FF"/>
              </w:rPr>
              <w:t>Class C Common Stock, par value $.01 per</w:t>
            </w:r>
          </w:p>
        </w:tc>
        <w:tc>
          <w:tcPr>
            <w:tcW w:w="122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7"/>
                <w:szCs w:val="17"/>
                <w:color w:val="0000FF"/>
                <w:w w:val="98"/>
              </w:rPr>
              <w:t>04/15/2025</w:t>
            </w:r>
          </w:p>
        </w:tc>
        <w:tc>
          <w:tcPr>
            <w:tcW w:w="18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720" w:type="dxa"/>
            <w:vAlign w:val="bottom"/>
            <w:vMerge w:val="restart"/>
          </w:tcPr>
          <w:p>
            <w:pPr>
              <w:jc w:val="center"/>
              <w:ind w:right="198"/>
              <w:spacing w:after="0"/>
              <w:rPr>
                <w:sz w:val="20"/>
                <w:szCs w:val="20"/>
                <w:color w:val="auto"/>
              </w:rPr>
            </w:pPr>
            <w:r>
              <w:rPr>
                <w:rFonts w:ascii="Times New Roman" w:cs="Times New Roman" w:eastAsia="Times New Roman" w:hAnsi="Times New Roman"/>
                <w:sz w:val="13"/>
                <w:szCs w:val="13"/>
                <w:color w:val="0000FF"/>
              </w:rPr>
              <w:t>D</w:t>
            </w:r>
          </w:p>
        </w:tc>
        <w:tc>
          <w:tcPr>
            <w:tcW w:w="700" w:type="dxa"/>
            <w:vAlign w:val="bottom"/>
            <w:vMerge w:val="restart"/>
          </w:tcPr>
          <w:p>
            <w:pPr>
              <w:jc w:val="center"/>
              <w:ind w:left="169"/>
              <w:spacing w:after="0"/>
              <w:rPr>
                <w:sz w:val="20"/>
                <w:szCs w:val="20"/>
                <w:color w:val="auto"/>
              </w:rPr>
            </w:pPr>
            <w:r>
              <w:rPr>
                <w:rFonts w:ascii="Times New Roman" w:cs="Times New Roman" w:eastAsia="Times New Roman" w:hAnsi="Times New Roman"/>
                <w:sz w:val="17"/>
                <w:szCs w:val="17"/>
                <w:color w:val="0000FF"/>
                <w:w w:val="99"/>
              </w:rPr>
              <w:t>2,338</w:t>
            </w:r>
          </w:p>
        </w:tc>
        <w:tc>
          <w:tcPr>
            <w:tcW w:w="60" w:type="dxa"/>
            <w:vAlign w:val="bottom"/>
          </w:tcPr>
          <w:p>
            <w:pPr>
              <w:spacing w:after="0"/>
              <w:rPr>
                <w:sz w:val="21"/>
                <w:szCs w:val="21"/>
                <w:color w:val="auto"/>
              </w:rPr>
            </w:pPr>
          </w:p>
        </w:tc>
        <w:tc>
          <w:tcPr>
            <w:tcW w:w="580" w:type="dxa"/>
            <w:vAlign w:val="bottom"/>
            <w:vMerge w:val="restart"/>
          </w:tcPr>
          <w:p>
            <w:pPr>
              <w:ind w:left="320"/>
              <w:spacing w:after="0"/>
              <w:rPr>
                <w:sz w:val="20"/>
                <w:szCs w:val="20"/>
                <w:color w:val="auto"/>
              </w:rPr>
            </w:pPr>
            <w:r>
              <w:rPr>
                <w:rFonts w:ascii="Times New Roman" w:cs="Times New Roman" w:eastAsia="Times New Roman" w:hAnsi="Times New Roman"/>
                <w:sz w:val="17"/>
                <w:szCs w:val="17"/>
                <w:color w:val="0000FF"/>
              </w:rPr>
              <w:t>D</w:t>
            </w:r>
          </w:p>
        </w:tc>
        <w:tc>
          <w:tcPr>
            <w:tcW w:w="520" w:type="dxa"/>
            <w:vAlign w:val="bottom"/>
            <w:vMerge w:val="restart"/>
          </w:tcPr>
          <w:p>
            <w:pPr>
              <w:jc w:val="center"/>
              <w:ind w:left="120"/>
              <w:spacing w:after="0"/>
              <w:rPr>
                <w:sz w:val="20"/>
                <w:szCs w:val="20"/>
                <w:color w:val="auto"/>
              </w:rPr>
            </w:pPr>
            <w:r>
              <w:rPr>
                <w:rFonts w:ascii="Times New Roman" w:cs="Times New Roman" w:eastAsia="Times New Roman" w:hAnsi="Times New Roman"/>
                <w:sz w:val="11"/>
                <w:szCs w:val="11"/>
                <w:color w:val="008000"/>
                <w:w w:val="96"/>
              </w:rPr>
              <w:t>(9)(10)</w:t>
            </w:r>
          </w:p>
        </w:tc>
        <w:tc>
          <w:tcPr>
            <w:tcW w:w="40" w:type="dxa"/>
            <w:vAlign w:val="bottom"/>
          </w:tcPr>
          <w:p>
            <w:pPr>
              <w:spacing w:after="0"/>
              <w:rPr>
                <w:sz w:val="21"/>
                <w:szCs w:val="21"/>
                <w:color w:val="auto"/>
              </w:rPr>
            </w:pPr>
          </w:p>
        </w:tc>
        <w:tc>
          <w:tcPr>
            <w:tcW w:w="1300" w:type="dxa"/>
            <w:vAlign w:val="bottom"/>
            <w:gridSpan w:val="3"/>
            <w:vMerge w:val="restart"/>
          </w:tcPr>
          <w:p>
            <w:pPr>
              <w:jc w:val="center"/>
              <w:spacing w:after="0"/>
              <w:rPr>
                <w:sz w:val="20"/>
                <w:szCs w:val="20"/>
                <w:color w:val="auto"/>
              </w:rPr>
            </w:pPr>
            <w:r>
              <w:rPr>
                <w:rFonts w:ascii="Times New Roman" w:cs="Times New Roman" w:eastAsia="Times New Roman" w:hAnsi="Times New Roman"/>
                <w:sz w:val="17"/>
                <w:szCs w:val="17"/>
                <w:color w:val="0000FF"/>
                <w:w w:val="98"/>
              </w:rPr>
              <w:t>34,542</w:t>
            </w:r>
          </w:p>
        </w:tc>
        <w:tc>
          <w:tcPr>
            <w:tcW w:w="280" w:type="dxa"/>
            <w:vAlign w:val="bottom"/>
          </w:tcPr>
          <w:p>
            <w:pPr>
              <w:spacing w:after="0"/>
              <w:rPr>
                <w:sz w:val="21"/>
                <w:szCs w:val="21"/>
                <w:color w:val="auto"/>
              </w:rPr>
            </w:pPr>
          </w:p>
        </w:tc>
        <w:tc>
          <w:tcPr>
            <w:tcW w:w="660" w:type="dxa"/>
            <w:vAlign w:val="bottom"/>
            <w:vMerge w:val="restart"/>
          </w:tcPr>
          <w:p>
            <w:pPr>
              <w:ind w:left="6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780" w:type="dxa"/>
            <w:vAlign w:val="bottom"/>
            <w:gridSpan w:val="2"/>
            <w:vMerge w:val="restart"/>
          </w:tcPr>
          <w:p>
            <w:pPr>
              <w:ind w:left="60"/>
              <w:spacing w:after="0"/>
              <w:rPr>
                <w:sz w:val="20"/>
                <w:szCs w:val="20"/>
                <w:color w:val="auto"/>
              </w:rPr>
            </w:pPr>
            <w:r>
              <w:rPr>
                <w:rFonts w:ascii="Times New Roman" w:cs="Times New Roman" w:eastAsia="Times New Roman" w:hAnsi="Times New Roman"/>
                <w:sz w:val="17"/>
                <w:szCs w:val="17"/>
                <w:color w:val="0000FF"/>
              </w:rPr>
              <w:t>share</w:t>
            </w:r>
          </w:p>
        </w:tc>
        <w:tc>
          <w:tcPr>
            <w:tcW w:w="540" w:type="dxa"/>
            <w:vAlign w:val="bottom"/>
          </w:tcPr>
          <w:p>
            <w:pPr>
              <w:spacing w:after="0"/>
              <w:rPr>
                <w:sz w:val="9"/>
                <w:szCs w:val="9"/>
                <w:color w:val="auto"/>
              </w:rPr>
            </w:pPr>
          </w:p>
        </w:tc>
        <w:tc>
          <w:tcPr>
            <w:tcW w:w="240" w:type="dxa"/>
            <w:vAlign w:val="bottom"/>
          </w:tcPr>
          <w:p>
            <w:pPr>
              <w:spacing w:after="0"/>
              <w:rPr>
                <w:sz w:val="9"/>
                <w:szCs w:val="9"/>
                <w:color w:val="auto"/>
              </w:rPr>
            </w:pPr>
          </w:p>
        </w:tc>
        <w:tc>
          <w:tcPr>
            <w:tcW w:w="900" w:type="dxa"/>
            <w:vAlign w:val="bottom"/>
          </w:tcPr>
          <w:p>
            <w:pPr>
              <w:spacing w:after="0"/>
              <w:rPr>
                <w:sz w:val="9"/>
                <w:szCs w:val="9"/>
                <w:color w:val="auto"/>
              </w:rPr>
            </w:pPr>
          </w:p>
        </w:tc>
        <w:tc>
          <w:tcPr>
            <w:tcW w:w="660" w:type="dxa"/>
            <w:vAlign w:val="bottom"/>
          </w:tcPr>
          <w:p>
            <w:pPr>
              <w:spacing w:after="0"/>
              <w:rPr>
                <w:sz w:val="9"/>
                <w:szCs w:val="9"/>
                <w:color w:val="auto"/>
              </w:rPr>
            </w:pPr>
          </w:p>
        </w:tc>
        <w:tc>
          <w:tcPr>
            <w:tcW w:w="1220" w:type="dxa"/>
            <w:vAlign w:val="bottom"/>
            <w:gridSpan w:val="2"/>
            <w:vMerge w:val="continue"/>
          </w:tcPr>
          <w:p>
            <w:pPr>
              <w:spacing w:after="0"/>
              <w:rPr>
                <w:sz w:val="9"/>
                <w:szCs w:val="9"/>
                <w:color w:val="auto"/>
              </w:rPr>
            </w:pPr>
          </w:p>
        </w:tc>
        <w:tc>
          <w:tcPr>
            <w:tcW w:w="180" w:type="dxa"/>
            <w:vAlign w:val="bottom"/>
          </w:tcPr>
          <w:p>
            <w:pPr>
              <w:spacing w:after="0"/>
              <w:rPr>
                <w:sz w:val="9"/>
                <w:szCs w:val="9"/>
                <w:color w:val="auto"/>
              </w:rPr>
            </w:pPr>
          </w:p>
        </w:tc>
        <w:tc>
          <w:tcPr>
            <w:tcW w:w="460" w:type="dxa"/>
            <w:vAlign w:val="bottom"/>
          </w:tcPr>
          <w:p>
            <w:pPr>
              <w:spacing w:after="0"/>
              <w:rPr>
                <w:sz w:val="9"/>
                <w:szCs w:val="9"/>
                <w:color w:val="auto"/>
              </w:rPr>
            </w:pPr>
          </w:p>
        </w:tc>
        <w:tc>
          <w:tcPr>
            <w:tcW w:w="340" w:type="dxa"/>
            <w:vAlign w:val="bottom"/>
          </w:tcPr>
          <w:p>
            <w:pPr>
              <w:spacing w:after="0"/>
              <w:rPr>
                <w:sz w:val="9"/>
                <w:szCs w:val="9"/>
                <w:color w:val="auto"/>
              </w:rPr>
            </w:pPr>
          </w:p>
        </w:tc>
        <w:tc>
          <w:tcPr>
            <w:tcW w:w="60" w:type="dxa"/>
            <w:vAlign w:val="bottom"/>
          </w:tcPr>
          <w:p>
            <w:pPr>
              <w:spacing w:after="0"/>
              <w:rPr>
                <w:sz w:val="9"/>
                <w:szCs w:val="9"/>
                <w:color w:val="auto"/>
              </w:rPr>
            </w:pPr>
          </w:p>
        </w:tc>
        <w:tc>
          <w:tcPr>
            <w:tcW w:w="720" w:type="dxa"/>
            <w:vAlign w:val="bottom"/>
            <w:vMerge w:val="continue"/>
          </w:tcPr>
          <w:p>
            <w:pPr>
              <w:spacing w:after="0"/>
              <w:rPr>
                <w:sz w:val="9"/>
                <w:szCs w:val="9"/>
                <w:color w:val="auto"/>
              </w:rPr>
            </w:pPr>
          </w:p>
        </w:tc>
        <w:tc>
          <w:tcPr>
            <w:tcW w:w="700" w:type="dxa"/>
            <w:vAlign w:val="bottom"/>
            <w:vMerge w:val="continue"/>
          </w:tcPr>
          <w:p>
            <w:pPr>
              <w:spacing w:after="0"/>
              <w:rPr>
                <w:sz w:val="9"/>
                <w:szCs w:val="9"/>
                <w:color w:val="auto"/>
              </w:rPr>
            </w:pPr>
          </w:p>
        </w:tc>
        <w:tc>
          <w:tcPr>
            <w:tcW w:w="60" w:type="dxa"/>
            <w:vAlign w:val="bottom"/>
          </w:tcPr>
          <w:p>
            <w:pPr>
              <w:spacing w:after="0"/>
              <w:rPr>
                <w:sz w:val="9"/>
                <w:szCs w:val="9"/>
                <w:color w:val="auto"/>
              </w:rPr>
            </w:pPr>
          </w:p>
        </w:tc>
        <w:tc>
          <w:tcPr>
            <w:tcW w:w="580" w:type="dxa"/>
            <w:vAlign w:val="bottom"/>
            <w:vMerge w:val="continue"/>
          </w:tcPr>
          <w:p>
            <w:pPr>
              <w:spacing w:after="0"/>
              <w:rPr>
                <w:sz w:val="9"/>
                <w:szCs w:val="9"/>
                <w:color w:val="auto"/>
              </w:rPr>
            </w:pPr>
          </w:p>
        </w:tc>
        <w:tc>
          <w:tcPr>
            <w:tcW w:w="52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1300" w:type="dxa"/>
            <w:vAlign w:val="bottom"/>
            <w:gridSpan w:val="3"/>
            <w:vMerge w:val="continue"/>
          </w:tcPr>
          <w:p>
            <w:pPr>
              <w:spacing w:after="0"/>
              <w:rPr>
                <w:sz w:val="9"/>
                <w:szCs w:val="9"/>
                <w:color w:val="auto"/>
              </w:rPr>
            </w:pPr>
          </w:p>
        </w:tc>
        <w:tc>
          <w:tcPr>
            <w:tcW w:w="280" w:type="dxa"/>
            <w:vAlign w:val="bottom"/>
          </w:tcPr>
          <w:p>
            <w:pPr>
              <w:spacing w:after="0"/>
              <w:rPr>
                <w:sz w:val="9"/>
                <w:szCs w:val="9"/>
                <w:color w:val="auto"/>
              </w:rPr>
            </w:pPr>
          </w:p>
        </w:tc>
        <w:tc>
          <w:tcPr>
            <w:tcW w:w="660" w:type="dxa"/>
            <w:vAlign w:val="bottom"/>
            <w:vMerge w:val="continue"/>
          </w:tcPr>
          <w:p>
            <w:pPr>
              <w:spacing w:after="0"/>
              <w:rPr>
                <w:sz w:val="9"/>
                <w:szCs w:val="9"/>
                <w:color w:val="auto"/>
              </w:rPr>
            </w:pPr>
          </w:p>
        </w:tc>
        <w:tc>
          <w:tcPr>
            <w:tcW w:w="70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3"/>
        </w:trPr>
        <w:tc>
          <w:tcPr>
            <w:tcW w:w="20" w:type="dxa"/>
            <w:vAlign w:val="bottom"/>
          </w:tcPr>
          <w:p>
            <w:pPr>
              <w:spacing w:after="0"/>
              <w:rPr>
                <w:sz w:val="8"/>
                <w:szCs w:val="8"/>
                <w:color w:val="auto"/>
              </w:rPr>
            </w:pPr>
          </w:p>
        </w:tc>
        <w:tc>
          <w:tcPr>
            <w:tcW w:w="780" w:type="dxa"/>
            <w:vAlign w:val="bottom"/>
            <w:gridSpan w:val="2"/>
            <w:vMerge w:val="continue"/>
          </w:tcPr>
          <w:p>
            <w:pPr>
              <w:spacing w:after="0"/>
              <w:rPr>
                <w:sz w:val="8"/>
                <w:szCs w:val="8"/>
                <w:color w:val="auto"/>
              </w:rPr>
            </w:pPr>
          </w:p>
        </w:tc>
        <w:tc>
          <w:tcPr>
            <w:tcW w:w="540" w:type="dxa"/>
            <w:vAlign w:val="bottom"/>
          </w:tcPr>
          <w:p>
            <w:pPr>
              <w:spacing w:after="0"/>
              <w:rPr>
                <w:sz w:val="8"/>
                <w:szCs w:val="8"/>
                <w:color w:val="auto"/>
              </w:rPr>
            </w:pPr>
          </w:p>
        </w:tc>
        <w:tc>
          <w:tcPr>
            <w:tcW w:w="240" w:type="dxa"/>
            <w:vAlign w:val="bottom"/>
          </w:tcPr>
          <w:p>
            <w:pPr>
              <w:spacing w:after="0"/>
              <w:rPr>
                <w:sz w:val="8"/>
                <w:szCs w:val="8"/>
                <w:color w:val="auto"/>
              </w:rPr>
            </w:pPr>
          </w:p>
        </w:tc>
        <w:tc>
          <w:tcPr>
            <w:tcW w:w="900" w:type="dxa"/>
            <w:vAlign w:val="bottom"/>
          </w:tcPr>
          <w:p>
            <w:pPr>
              <w:spacing w:after="0"/>
              <w:rPr>
                <w:sz w:val="8"/>
                <w:szCs w:val="8"/>
                <w:color w:val="auto"/>
              </w:rPr>
            </w:pPr>
          </w:p>
        </w:tc>
        <w:tc>
          <w:tcPr>
            <w:tcW w:w="660" w:type="dxa"/>
            <w:vAlign w:val="bottom"/>
          </w:tcPr>
          <w:p>
            <w:pPr>
              <w:spacing w:after="0"/>
              <w:rPr>
                <w:sz w:val="8"/>
                <w:szCs w:val="8"/>
                <w:color w:val="auto"/>
              </w:rPr>
            </w:pPr>
          </w:p>
        </w:tc>
        <w:tc>
          <w:tcPr>
            <w:tcW w:w="600" w:type="dxa"/>
            <w:vAlign w:val="bottom"/>
          </w:tcPr>
          <w:p>
            <w:pPr>
              <w:spacing w:after="0"/>
              <w:rPr>
                <w:sz w:val="8"/>
                <w:szCs w:val="8"/>
                <w:color w:val="auto"/>
              </w:rPr>
            </w:pPr>
          </w:p>
        </w:tc>
        <w:tc>
          <w:tcPr>
            <w:tcW w:w="620" w:type="dxa"/>
            <w:vAlign w:val="bottom"/>
          </w:tcPr>
          <w:p>
            <w:pPr>
              <w:spacing w:after="0"/>
              <w:rPr>
                <w:sz w:val="8"/>
                <w:szCs w:val="8"/>
                <w:color w:val="auto"/>
              </w:rPr>
            </w:pPr>
          </w:p>
        </w:tc>
        <w:tc>
          <w:tcPr>
            <w:tcW w:w="180" w:type="dxa"/>
            <w:vAlign w:val="bottom"/>
          </w:tcPr>
          <w:p>
            <w:pPr>
              <w:spacing w:after="0"/>
              <w:rPr>
                <w:sz w:val="8"/>
                <w:szCs w:val="8"/>
                <w:color w:val="auto"/>
              </w:rPr>
            </w:pPr>
          </w:p>
        </w:tc>
        <w:tc>
          <w:tcPr>
            <w:tcW w:w="460" w:type="dxa"/>
            <w:vAlign w:val="bottom"/>
          </w:tcPr>
          <w:p>
            <w:pPr>
              <w:spacing w:after="0"/>
              <w:rPr>
                <w:sz w:val="8"/>
                <w:szCs w:val="8"/>
                <w:color w:val="auto"/>
              </w:rPr>
            </w:pPr>
          </w:p>
        </w:tc>
        <w:tc>
          <w:tcPr>
            <w:tcW w:w="340" w:type="dxa"/>
            <w:vAlign w:val="bottom"/>
          </w:tcPr>
          <w:p>
            <w:pPr>
              <w:spacing w:after="0"/>
              <w:rPr>
                <w:sz w:val="8"/>
                <w:szCs w:val="8"/>
                <w:color w:val="auto"/>
              </w:rPr>
            </w:pPr>
          </w:p>
        </w:tc>
        <w:tc>
          <w:tcPr>
            <w:tcW w:w="60" w:type="dxa"/>
            <w:vAlign w:val="bottom"/>
          </w:tcPr>
          <w:p>
            <w:pPr>
              <w:spacing w:after="0"/>
              <w:rPr>
                <w:sz w:val="8"/>
                <w:szCs w:val="8"/>
                <w:color w:val="auto"/>
              </w:rPr>
            </w:pPr>
          </w:p>
        </w:tc>
        <w:tc>
          <w:tcPr>
            <w:tcW w:w="720" w:type="dxa"/>
            <w:vAlign w:val="bottom"/>
          </w:tcPr>
          <w:p>
            <w:pPr>
              <w:spacing w:after="0"/>
              <w:rPr>
                <w:sz w:val="8"/>
                <w:szCs w:val="8"/>
                <w:color w:val="auto"/>
              </w:rPr>
            </w:pPr>
          </w:p>
        </w:tc>
        <w:tc>
          <w:tcPr>
            <w:tcW w:w="700" w:type="dxa"/>
            <w:vAlign w:val="bottom"/>
          </w:tcPr>
          <w:p>
            <w:pPr>
              <w:spacing w:after="0"/>
              <w:rPr>
                <w:sz w:val="8"/>
                <w:szCs w:val="8"/>
                <w:color w:val="auto"/>
              </w:rPr>
            </w:pPr>
          </w:p>
        </w:tc>
        <w:tc>
          <w:tcPr>
            <w:tcW w:w="60" w:type="dxa"/>
            <w:vAlign w:val="bottom"/>
          </w:tcPr>
          <w:p>
            <w:pPr>
              <w:spacing w:after="0"/>
              <w:rPr>
                <w:sz w:val="8"/>
                <w:szCs w:val="8"/>
                <w:color w:val="auto"/>
              </w:rPr>
            </w:pPr>
          </w:p>
        </w:tc>
        <w:tc>
          <w:tcPr>
            <w:tcW w:w="580" w:type="dxa"/>
            <w:vAlign w:val="bottom"/>
          </w:tcPr>
          <w:p>
            <w:pPr>
              <w:spacing w:after="0"/>
              <w:rPr>
                <w:sz w:val="8"/>
                <w:szCs w:val="8"/>
                <w:color w:val="auto"/>
              </w:rPr>
            </w:pPr>
          </w:p>
        </w:tc>
        <w:tc>
          <w:tcPr>
            <w:tcW w:w="520" w:type="dxa"/>
            <w:vAlign w:val="bottom"/>
          </w:tcPr>
          <w:p>
            <w:pPr>
              <w:spacing w:after="0"/>
              <w:rPr>
                <w:sz w:val="8"/>
                <w:szCs w:val="8"/>
                <w:color w:val="auto"/>
              </w:rPr>
            </w:pPr>
          </w:p>
        </w:tc>
        <w:tc>
          <w:tcPr>
            <w:tcW w:w="4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580" w:type="dxa"/>
            <w:vAlign w:val="bottom"/>
          </w:tcPr>
          <w:p>
            <w:pPr>
              <w:spacing w:after="0"/>
              <w:rPr>
                <w:sz w:val="8"/>
                <w:szCs w:val="8"/>
                <w:color w:val="auto"/>
              </w:rPr>
            </w:pPr>
          </w:p>
        </w:tc>
        <w:tc>
          <w:tcPr>
            <w:tcW w:w="280" w:type="dxa"/>
            <w:vAlign w:val="bottom"/>
          </w:tcPr>
          <w:p>
            <w:pPr>
              <w:spacing w:after="0"/>
              <w:rPr>
                <w:sz w:val="8"/>
                <w:szCs w:val="8"/>
                <w:color w:val="auto"/>
              </w:rPr>
            </w:pPr>
          </w:p>
        </w:tc>
        <w:tc>
          <w:tcPr>
            <w:tcW w:w="66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59"/>
        </w:trPr>
        <w:tc>
          <w:tcPr>
            <w:tcW w:w="20" w:type="dxa"/>
            <w:vAlign w:val="bottom"/>
          </w:tcPr>
          <w:p>
            <w:pPr>
              <w:spacing w:after="0"/>
              <w:rPr>
                <w:sz w:val="5"/>
                <w:szCs w:val="5"/>
                <w:color w:val="auto"/>
              </w:rPr>
            </w:pPr>
          </w:p>
        </w:tc>
        <w:tc>
          <w:tcPr>
            <w:tcW w:w="3120" w:type="dxa"/>
            <w:vAlign w:val="bottom"/>
            <w:tcBorders>
              <w:bottom w:val="single" w:sz="8" w:color="2C2C2C"/>
            </w:tcBorders>
            <w:gridSpan w:val="6"/>
          </w:tcPr>
          <w:p>
            <w:pPr>
              <w:spacing w:after="0"/>
              <w:rPr>
                <w:sz w:val="5"/>
                <w:szCs w:val="5"/>
                <w:color w:val="auto"/>
              </w:rPr>
            </w:pPr>
          </w:p>
        </w:tc>
        <w:tc>
          <w:tcPr>
            <w:tcW w:w="600" w:type="dxa"/>
            <w:vAlign w:val="bottom"/>
            <w:tcBorders>
              <w:bottom w:val="single" w:sz="8" w:color="2C2C2C"/>
            </w:tcBorders>
          </w:tcPr>
          <w:p>
            <w:pPr>
              <w:spacing w:after="0"/>
              <w:rPr>
                <w:sz w:val="5"/>
                <w:szCs w:val="5"/>
                <w:color w:val="auto"/>
              </w:rPr>
            </w:pPr>
          </w:p>
        </w:tc>
        <w:tc>
          <w:tcPr>
            <w:tcW w:w="620" w:type="dxa"/>
            <w:vAlign w:val="bottom"/>
            <w:tcBorders>
              <w:bottom w:val="single" w:sz="8" w:color="2C2C2C"/>
            </w:tcBorders>
          </w:tcPr>
          <w:p>
            <w:pPr>
              <w:spacing w:after="0"/>
              <w:rPr>
                <w:sz w:val="5"/>
                <w:szCs w:val="5"/>
                <w:color w:val="auto"/>
              </w:rPr>
            </w:pPr>
          </w:p>
        </w:tc>
        <w:tc>
          <w:tcPr>
            <w:tcW w:w="180" w:type="dxa"/>
            <w:vAlign w:val="bottom"/>
            <w:tcBorders>
              <w:bottom w:val="single" w:sz="8" w:color="2C2C2C"/>
            </w:tcBorders>
          </w:tcPr>
          <w:p>
            <w:pPr>
              <w:spacing w:after="0"/>
              <w:rPr>
                <w:sz w:val="5"/>
                <w:szCs w:val="5"/>
                <w:color w:val="auto"/>
              </w:rPr>
            </w:pPr>
          </w:p>
        </w:tc>
        <w:tc>
          <w:tcPr>
            <w:tcW w:w="460" w:type="dxa"/>
            <w:vAlign w:val="bottom"/>
            <w:tcBorders>
              <w:bottom w:val="single" w:sz="8" w:color="2C2C2C"/>
            </w:tcBorders>
          </w:tcPr>
          <w:p>
            <w:pPr>
              <w:spacing w:after="0"/>
              <w:rPr>
                <w:sz w:val="5"/>
                <w:szCs w:val="5"/>
                <w:color w:val="auto"/>
              </w:rPr>
            </w:pPr>
          </w:p>
        </w:tc>
        <w:tc>
          <w:tcPr>
            <w:tcW w:w="34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580" w:type="dxa"/>
            <w:vAlign w:val="bottom"/>
            <w:tcBorders>
              <w:bottom w:val="single" w:sz="8" w:color="2C2C2C"/>
            </w:tcBorders>
          </w:tcPr>
          <w:p>
            <w:pPr>
              <w:spacing w:after="0"/>
              <w:rPr>
                <w:sz w:val="5"/>
                <w:szCs w:val="5"/>
                <w:color w:val="auto"/>
              </w:rPr>
            </w:pPr>
          </w:p>
        </w:tc>
        <w:tc>
          <w:tcPr>
            <w:tcW w:w="520" w:type="dxa"/>
            <w:vAlign w:val="bottom"/>
            <w:tcBorders>
              <w:bottom w:val="single" w:sz="8" w:color="2C2C2C"/>
            </w:tcBorders>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100" w:type="dxa"/>
            <w:vAlign w:val="bottom"/>
            <w:tcBorders>
              <w:bottom w:val="single" w:sz="8" w:color="2C2C2C"/>
            </w:tcBorders>
          </w:tcPr>
          <w:p>
            <w:pPr>
              <w:spacing w:after="0"/>
              <w:rPr>
                <w:sz w:val="5"/>
                <w:szCs w:val="5"/>
                <w:color w:val="auto"/>
              </w:rPr>
            </w:pPr>
          </w:p>
        </w:tc>
        <w:tc>
          <w:tcPr>
            <w:tcW w:w="620" w:type="dxa"/>
            <w:vAlign w:val="bottom"/>
            <w:tcBorders>
              <w:bottom w:val="single" w:sz="8" w:color="2C2C2C"/>
            </w:tcBorders>
          </w:tcPr>
          <w:p>
            <w:pPr>
              <w:spacing w:after="0"/>
              <w:rPr>
                <w:sz w:val="5"/>
                <w:szCs w:val="5"/>
                <w:color w:val="auto"/>
              </w:rPr>
            </w:pPr>
          </w:p>
        </w:tc>
        <w:tc>
          <w:tcPr>
            <w:tcW w:w="580" w:type="dxa"/>
            <w:vAlign w:val="bottom"/>
            <w:tcBorders>
              <w:bottom w:val="single" w:sz="8" w:color="2C2C2C"/>
            </w:tcBorders>
          </w:tcPr>
          <w:p>
            <w:pPr>
              <w:spacing w:after="0"/>
              <w:rPr>
                <w:sz w:val="5"/>
                <w:szCs w:val="5"/>
                <w:color w:val="auto"/>
              </w:rPr>
            </w:pPr>
          </w:p>
        </w:tc>
        <w:tc>
          <w:tcPr>
            <w:tcW w:w="28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45"/>
        </w:trPr>
        <w:tc>
          <w:tcPr>
            <w:tcW w:w="20" w:type="dxa"/>
            <w:vAlign w:val="bottom"/>
          </w:tcPr>
          <w:p>
            <w:pPr>
              <w:spacing w:after="0"/>
              <w:rPr>
                <w:sz w:val="21"/>
                <w:szCs w:val="21"/>
                <w:color w:val="auto"/>
              </w:rPr>
            </w:pPr>
          </w:p>
        </w:tc>
        <w:tc>
          <w:tcPr>
            <w:tcW w:w="3120" w:type="dxa"/>
            <w:vAlign w:val="bottom"/>
            <w:gridSpan w:val="6"/>
          </w:tcPr>
          <w:p>
            <w:pPr>
              <w:ind w:left="60"/>
              <w:spacing w:after="0"/>
              <w:rPr>
                <w:sz w:val="20"/>
                <w:szCs w:val="20"/>
                <w:color w:val="auto"/>
              </w:rPr>
            </w:pPr>
            <w:r>
              <w:rPr>
                <w:rFonts w:ascii="Times New Roman" w:cs="Times New Roman" w:eastAsia="Times New Roman" w:hAnsi="Times New Roman"/>
                <w:sz w:val="17"/>
                <w:szCs w:val="17"/>
                <w:color w:val="0000FF"/>
              </w:rPr>
              <w:t>Class C Common Stock, par value $.01 per</w:t>
            </w:r>
          </w:p>
        </w:tc>
        <w:tc>
          <w:tcPr>
            <w:tcW w:w="122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7"/>
                <w:szCs w:val="17"/>
                <w:color w:val="0000FF"/>
                <w:w w:val="98"/>
              </w:rPr>
              <w:t>04/15/2025</w:t>
            </w:r>
          </w:p>
        </w:tc>
        <w:tc>
          <w:tcPr>
            <w:tcW w:w="18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720" w:type="dxa"/>
            <w:vAlign w:val="bottom"/>
            <w:vMerge w:val="restart"/>
          </w:tcPr>
          <w:p>
            <w:pPr>
              <w:jc w:val="center"/>
              <w:ind w:right="198"/>
              <w:spacing w:after="0"/>
              <w:rPr>
                <w:sz w:val="20"/>
                <w:szCs w:val="20"/>
                <w:color w:val="auto"/>
              </w:rPr>
            </w:pPr>
            <w:r>
              <w:rPr>
                <w:rFonts w:ascii="Times New Roman" w:cs="Times New Roman" w:eastAsia="Times New Roman" w:hAnsi="Times New Roman"/>
                <w:sz w:val="13"/>
                <w:szCs w:val="13"/>
                <w:color w:val="0000FF"/>
              </w:rPr>
              <w:t>A</w:t>
            </w:r>
          </w:p>
        </w:tc>
        <w:tc>
          <w:tcPr>
            <w:tcW w:w="700" w:type="dxa"/>
            <w:vAlign w:val="bottom"/>
            <w:vMerge w:val="restart"/>
          </w:tcPr>
          <w:p>
            <w:pPr>
              <w:jc w:val="center"/>
              <w:ind w:left="169"/>
              <w:spacing w:after="0"/>
              <w:rPr>
                <w:sz w:val="20"/>
                <w:szCs w:val="20"/>
                <w:color w:val="auto"/>
              </w:rPr>
            </w:pPr>
            <w:r>
              <w:rPr>
                <w:rFonts w:ascii="Times New Roman" w:cs="Times New Roman" w:eastAsia="Times New Roman" w:hAnsi="Times New Roman"/>
                <w:sz w:val="17"/>
                <w:szCs w:val="17"/>
                <w:color w:val="0000FF"/>
                <w:w w:val="99"/>
              </w:rPr>
              <w:t>6,880</w:t>
            </w:r>
          </w:p>
        </w:tc>
        <w:tc>
          <w:tcPr>
            <w:tcW w:w="60" w:type="dxa"/>
            <w:vAlign w:val="bottom"/>
          </w:tcPr>
          <w:p>
            <w:pPr>
              <w:spacing w:after="0"/>
              <w:rPr>
                <w:sz w:val="21"/>
                <w:szCs w:val="21"/>
                <w:color w:val="auto"/>
              </w:rPr>
            </w:pPr>
          </w:p>
        </w:tc>
        <w:tc>
          <w:tcPr>
            <w:tcW w:w="580" w:type="dxa"/>
            <w:vAlign w:val="bottom"/>
            <w:vMerge w:val="restart"/>
          </w:tcPr>
          <w:p>
            <w:pPr>
              <w:ind w:left="320"/>
              <w:spacing w:after="0"/>
              <w:rPr>
                <w:sz w:val="20"/>
                <w:szCs w:val="20"/>
                <w:color w:val="auto"/>
              </w:rPr>
            </w:pPr>
            <w:r>
              <w:rPr>
                <w:rFonts w:ascii="Times New Roman" w:cs="Times New Roman" w:eastAsia="Times New Roman" w:hAnsi="Times New Roman"/>
                <w:sz w:val="17"/>
                <w:szCs w:val="17"/>
                <w:color w:val="0000FF"/>
              </w:rPr>
              <w:t>A</w:t>
            </w:r>
          </w:p>
        </w:tc>
        <w:tc>
          <w:tcPr>
            <w:tcW w:w="520" w:type="dxa"/>
            <w:vAlign w:val="bottom"/>
            <w:vMerge w:val="restart"/>
          </w:tcPr>
          <w:p>
            <w:pPr>
              <w:jc w:val="center"/>
              <w:ind w:left="120"/>
              <w:spacing w:after="0"/>
              <w:rPr>
                <w:sz w:val="20"/>
                <w:szCs w:val="20"/>
                <w:color w:val="auto"/>
              </w:rPr>
            </w:pPr>
            <w:r>
              <w:rPr>
                <w:rFonts w:ascii="Times New Roman" w:cs="Times New Roman" w:eastAsia="Times New Roman" w:hAnsi="Times New Roman"/>
                <w:sz w:val="11"/>
                <w:szCs w:val="11"/>
                <w:color w:val="008000"/>
                <w:w w:val="97"/>
              </w:rPr>
              <w:t>(11)</w:t>
            </w:r>
          </w:p>
        </w:tc>
        <w:tc>
          <w:tcPr>
            <w:tcW w:w="40" w:type="dxa"/>
            <w:vAlign w:val="bottom"/>
          </w:tcPr>
          <w:p>
            <w:pPr>
              <w:spacing w:after="0"/>
              <w:rPr>
                <w:sz w:val="21"/>
                <w:szCs w:val="21"/>
                <w:color w:val="auto"/>
              </w:rPr>
            </w:pPr>
          </w:p>
        </w:tc>
        <w:tc>
          <w:tcPr>
            <w:tcW w:w="1300" w:type="dxa"/>
            <w:vAlign w:val="bottom"/>
            <w:gridSpan w:val="3"/>
            <w:vMerge w:val="restart"/>
          </w:tcPr>
          <w:p>
            <w:pPr>
              <w:jc w:val="center"/>
              <w:spacing w:after="0"/>
              <w:rPr>
                <w:sz w:val="20"/>
                <w:szCs w:val="20"/>
                <w:color w:val="auto"/>
              </w:rPr>
            </w:pPr>
            <w:r>
              <w:rPr>
                <w:rFonts w:ascii="Times New Roman" w:cs="Times New Roman" w:eastAsia="Times New Roman" w:hAnsi="Times New Roman"/>
                <w:sz w:val="17"/>
                <w:szCs w:val="17"/>
                <w:color w:val="0000FF"/>
                <w:w w:val="98"/>
              </w:rPr>
              <w:t>41,422</w:t>
            </w:r>
          </w:p>
        </w:tc>
        <w:tc>
          <w:tcPr>
            <w:tcW w:w="280" w:type="dxa"/>
            <w:vAlign w:val="bottom"/>
          </w:tcPr>
          <w:p>
            <w:pPr>
              <w:spacing w:after="0"/>
              <w:rPr>
                <w:sz w:val="21"/>
                <w:szCs w:val="21"/>
                <w:color w:val="auto"/>
              </w:rPr>
            </w:pPr>
          </w:p>
        </w:tc>
        <w:tc>
          <w:tcPr>
            <w:tcW w:w="660" w:type="dxa"/>
            <w:vAlign w:val="bottom"/>
            <w:vMerge w:val="restart"/>
          </w:tcPr>
          <w:p>
            <w:pPr>
              <w:ind w:left="6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780" w:type="dxa"/>
            <w:vAlign w:val="bottom"/>
            <w:gridSpan w:val="2"/>
            <w:vMerge w:val="restart"/>
          </w:tcPr>
          <w:p>
            <w:pPr>
              <w:ind w:left="60"/>
              <w:spacing w:after="0"/>
              <w:rPr>
                <w:sz w:val="20"/>
                <w:szCs w:val="20"/>
                <w:color w:val="auto"/>
              </w:rPr>
            </w:pPr>
            <w:r>
              <w:rPr>
                <w:rFonts w:ascii="Times New Roman" w:cs="Times New Roman" w:eastAsia="Times New Roman" w:hAnsi="Times New Roman"/>
                <w:sz w:val="17"/>
                <w:szCs w:val="17"/>
                <w:color w:val="0000FF"/>
              </w:rPr>
              <w:t>share</w:t>
            </w:r>
          </w:p>
        </w:tc>
        <w:tc>
          <w:tcPr>
            <w:tcW w:w="540" w:type="dxa"/>
            <w:vAlign w:val="bottom"/>
          </w:tcPr>
          <w:p>
            <w:pPr>
              <w:spacing w:after="0"/>
              <w:rPr>
                <w:sz w:val="9"/>
                <w:szCs w:val="9"/>
                <w:color w:val="auto"/>
              </w:rPr>
            </w:pPr>
          </w:p>
        </w:tc>
        <w:tc>
          <w:tcPr>
            <w:tcW w:w="240" w:type="dxa"/>
            <w:vAlign w:val="bottom"/>
          </w:tcPr>
          <w:p>
            <w:pPr>
              <w:spacing w:after="0"/>
              <w:rPr>
                <w:sz w:val="9"/>
                <w:szCs w:val="9"/>
                <w:color w:val="auto"/>
              </w:rPr>
            </w:pPr>
          </w:p>
        </w:tc>
        <w:tc>
          <w:tcPr>
            <w:tcW w:w="900" w:type="dxa"/>
            <w:vAlign w:val="bottom"/>
          </w:tcPr>
          <w:p>
            <w:pPr>
              <w:spacing w:after="0"/>
              <w:rPr>
                <w:sz w:val="9"/>
                <w:szCs w:val="9"/>
                <w:color w:val="auto"/>
              </w:rPr>
            </w:pPr>
          </w:p>
        </w:tc>
        <w:tc>
          <w:tcPr>
            <w:tcW w:w="660" w:type="dxa"/>
            <w:vAlign w:val="bottom"/>
          </w:tcPr>
          <w:p>
            <w:pPr>
              <w:spacing w:after="0"/>
              <w:rPr>
                <w:sz w:val="9"/>
                <w:szCs w:val="9"/>
                <w:color w:val="auto"/>
              </w:rPr>
            </w:pPr>
          </w:p>
        </w:tc>
        <w:tc>
          <w:tcPr>
            <w:tcW w:w="1220" w:type="dxa"/>
            <w:vAlign w:val="bottom"/>
            <w:gridSpan w:val="2"/>
            <w:vMerge w:val="continue"/>
          </w:tcPr>
          <w:p>
            <w:pPr>
              <w:spacing w:after="0"/>
              <w:rPr>
                <w:sz w:val="9"/>
                <w:szCs w:val="9"/>
                <w:color w:val="auto"/>
              </w:rPr>
            </w:pPr>
          </w:p>
        </w:tc>
        <w:tc>
          <w:tcPr>
            <w:tcW w:w="180" w:type="dxa"/>
            <w:vAlign w:val="bottom"/>
          </w:tcPr>
          <w:p>
            <w:pPr>
              <w:spacing w:after="0"/>
              <w:rPr>
                <w:sz w:val="9"/>
                <w:szCs w:val="9"/>
                <w:color w:val="auto"/>
              </w:rPr>
            </w:pPr>
          </w:p>
        </w:tc>
        <w:tc>
          <w:tcPr>
            <w:tcW w:w="460" w:type="dxa"/>
            <w:vAlign w:val="bottom"/>
          </w:tcPr>
          <w:p>
            <w:pPr>
              <w:spacing w:after="0"/>
              <w:rPr>
                <w:sz w:val="9"/>
                <w:szCs w:val="9"/>
                <w:color w:val="auto"/>
              </w:rPr>
            </w:pPr>
          </w:p>
        </w:tc>
        <w:tc>
          <w:tcPr>
            <w:tcW w:w="340" w:type="dxa"/>
            <w:vAlign w:val="bottom"/>
          </w:tcPr>
          <w:p>
            <w:pPr>
              <w:spacing w:after="0"/>
              <w:rPr>
                <w:sz w:val="9"/>
                <w:szCs w:val="9"/>
                <w:color w:val="auto"/>
              </w:rPr>
            </w:pPr>
          </w:p>
        </w:tc>
        <w:tc>
          <w:tcPr>
            <w:tcW w:w="60" w:type="dxa"/>
            <w:vAlign w:val="bottom"/>
          </w:tcPr>
          <w:p>
            <w:pPr>
              <w:spacing w:after="0"/>
              <w:rPr>
                <w:sz w:val="9"/>
                <w:szCs w:val="9"/>
                <w:color w:val="auto"/>
              </w:rPr>
            </w:pPr>
          </w:p>
        </w:tc>
        <w:tc>
          <w:tcPr>
            <w:tcW w:w="720" w:type="dxa"/>
            <w:vAlign w:val="bottom"/>
            <w:vMerge w:val="continue"/>
          </w:tcPr>
          <w:p>
            <w:pPr>
              <w:spacing w:after="0"/>
              <w:rPr>
                <w:sz w:val="9"/>
                <w:szCs w:val="9"/>
                <w:color w:val="auto"/>
              </w:rPr>
            </w:pPr>
          </w:p>
        </w:tc>
        <w:tc>
          <w:tcPr>
            <w:tcW w:w="700" w:type="dxa"/>
            <w:vAlign w:val="bottom"/>
            <w:vMerge w:val="continue"/>
          </w:tcPr>
          <w:p>
            <w:pPr>
              <w:spacing w:after="0"/>
              <w:rPr>
                <w:sz w:val="9"/>
                <w:szCs w:val="9"/>
                <w:color w:val="auto"/>
              </w:rPr>
            </w:pPr>
          </w:p>
        </w:tc>
        <w:tc>
          <w:tcPr>
            <w:tcW w:w="60" w:type="dxa"/>
            <w:vAlign w:val="bottom"/>
          </w:tcPr>
          <w:p>
            <w:pPr>
              <w:spacing w:after="0"/>
              <w:rPr>
                <w:sz w:val="9"/>
                <w:szCs w:val="9"/>
                <w:color w:val="auto"/>
              </w:rPr>
            </w:pPr>
          </w:p>
        </w:tc>
        <w:tc>
          <w:tcPr>
            <w:tcW w:w="580" w:type="dxa"/>
            <w:vAlign w:val="bottom"/>
            <w:vMerge w:val="continue"/>
          </w:tcPr>
          <w:p>
            <w:pPr>
              <w:spacing w:after="0"/>
              <w:rPr>
                <w:sz w:val="9"/>
                <w:szCs w:val="9"/>
                <w:color w:val="auto"/>
              </w:rPr>
            </w:pPr>
          </w:p>
        </w:tc>
        <w:tc>
          <w:tcPr>
            <w:tcW w:w="52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1300" w:type="dxa"/>
            <w:vAlign w:val="bottom"/>
            <w:gridSpan w:val="3"/>
            <w:vMerge w:val="continue"/>
          </w:tcPr>
          <w:p>
            <w:pPr>
              <w:spacing w:after="0"/>
              <w:rPr>
                <w:sz w:val="9"/>
                <w:szCs w:val="9"/>
                <w:color w:val="auto"/>
              </w:rPr>
            </w:pPr>
          </w:p>
        </w:tc>
        <w:tc>
          <w:tcPr>
            <w:tcW w:w="280" w:type="dxa"/>
            <w:vAlign w:val="bottom"/>
          </w:tcPr>
          <w:p>
            <w:pPr>
              <w:spacing w:after="0"/>
              <w:rPr>
                <w:sz w:val="9"/>
                <w:szCs w:val="9"/>
                <w:color w:val="auto"/>
              </w:rPr>
            </w:pPr>
          </w:p>
        </w:tc>
        <w:tc>
          <w:tcPr>
            <w:tcW w:w="660" w:type="dxa"/>
            <w:vAlign w:val="bottom"/>
            <w:vMerge w:val="continue"/>
          </w:tcPr>
          <w:p>
            <w:pPr>
              <w:spacing w:after="0"/>
              <w:rPr>
                <w:sz w:val="9"/>
                <w:szCs w:val="9"/>
                <w:color w:val="auto"/>
              </w:rPr>
            </w:pPr>
          </w:p>
        </w:tc>
        <w:tc>
          <w:tcPr>
            <w:tcW w:w="70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3"/>
        </w:trPr>
        <w:tc>
          <w:tcPr>
            <w:tcW w:w="20" w:type="dxa"/>
            <w:vAlign w:val="bottom"/>
          </w:tcPr>
          <w:p>
            <w:pPr>
              <w:spacing w:after="0"/>
              <w:rPr>
                <w:sz w:val="8"/>
                <w:szCs w:val="8"/>
                <w:color w:val="auto"/>
              </w:rPr>
            </w:pPr>
          </w:p>
        </w:tc>
        <w:tc>
          <w:tcPr>
            <w:tcW w:w="780" w:type="dxa"/>
            <w:vAlign w:val="bottom"/>
            <w:gridSpan w:val="2"/>
            <w:vMerge w:val="continue"/>
          </w:tcPr>
          <w:p>
            <w:pPr>
              <w:spacing w:after="0"/>
              <w:rPr>
                <w:sz w:val="8"/>
                <w:szCs w:val="8"/>
                <w:color w:val="auto"/>
              </w:rPr>
            </w:pPr>
          </w:p>
        </w:tc>
        <w:tc>
          <w:tcPr>
            <w:tcW w:w="540" w:type="dxa"/>
            <w:vAlign w:val="bottom"/>
          </w:tcPr>
          <w:p>
            <w:pPr>
              <w:spacing w:after="0"/>
              <w:rPr>
                <w:sz w:val="8"/>
                <w:szCs w:val="8"/>
                <w:color w:val="auto"/>
              </w:rPr>
            </w:pPr>
          </w:p>
        </w:tc>
        <w:tc>
          <w:tcPr>
            <w:tcW w:w="240" w:type="dxa"/>
            <w:vAlign w:val="bottom"/>
          </w:tcPr>
          <w:p>
            <w:pPr>
              <w:spacing w:after="0"/>
              <w:rPr>
                <w:sz w:val="8"/>
                <w:szCs w:val="8"/>
                <w:color w:val="auto"/>
              </w:rPr>
            </w:pPr>
          </w:p>
        </w:tc>
        <w:tc>
          <w:tcPr>
            <w:tcW w:w="900" w:type="dxa"/>
            <w:vAlign w:val="bottom"/>
          </w:tcPr>
          <w:p>
            <w:pPr>
              <w:spacing w:after="0"/>
              <w:rPr>
                <w:sz w:val="8"/>
                <w:szCs w:val="8"/>
                <w:color w:val="auto"/>
              </w:rPr>
            </w:pPr>
          </w:p>
        </w:tc>
        <w:tc>
          <w:tcPr>
            <w:tcW w:w="660" w:type="dxa"/>
            <w:vAlign w:val="bottom"/>
          </w:tcPr>
          <w:p>
            <w:pPr>
              <w:spacing w:after="0"/>
              <w:rPr>
                <w:sz w:val="8"/>
                <w:szCs w:val="8"/>
                <w:color w:val="auto"/>
              </w:rPr>
            </w:pPr>
          </w:p>
        </w:tc>
        <w:tc>
          <w:tcPr>
            <w:tcW w:w="600" w:type="dxa"/>
            <w:vAlign w:val="bottom"/>
          </w:tcPr>
          <w:p>
            <w:pPr>
              <w:spacing w:after="0"/>
              <w:rPr>
                <w:sz w:val="8"/>
                <w:szCs w:val="8"/>
                <w:color w:val="auto"/>
              </w:rPr>
            </w:pPr>
          </w:p>
        </w:tc>
        <w:tc>
          <w:tcPr>
            <w:tcW w:w="620" w:type="dxa"/>
            <w:vAlign w:val="bottom"/>
          </w:tcPr>
          <w:p>
            <w:pPr>
              <w:spacing w:after="0"/>
              <w:rPr>
                <w:sz w:val="8"/>
                <w:szCs w:val="8"/>
                <w:color w:val="auto"/>
              </w:rPr>
            </w:pPr>
          </w:p>
        </w:tc>
        <w:tc>
          <w:tcPr>
            <w:tcW w:w="180" w:type="dxa"/>
            <w:vAlign w:val="bottom"/>
          </w:tcPr>
          <w:p>
            <w:pPr>
              <w:spacing w:after="0"/>
              <w:rPr>
                <w:sz w:val="8"/>
                <w:szCs w:val="8"/>
                <w:color w:val="auto"/>
              </w:rPr>
            </w:pPr>
          </w:p>
        </w:tc>
        <w:tc>
          <w:tcPr>
            <w:tcW w:w="460" w:type="dxa"/>
            <w:vAlign w:val="bottom"/>
          </w:tcPr>
          <w:p>
            <w:pPr>
              <w:spacing w:after="0"/>
              <w:rPr>
                <w:sz w:val="8"/>
                <w:szCs w:val="8"/>
                <w:color w:val="auto"/>
              </w:rPr>
            </w:pPr>
          </w:p>
        </w:tc>
        <w:tc>
          <w:tcPr>
            <w:tcW w:w="340" w:type="dxa"/>
            <w:vAlign w:val="bottom"/>
          </w:tcPr>
          <w:p>
            <w:pPr>
              <w:spacing w:after="0"/>
              <w:rPr>
                <w:sz w:val="8"/>
                <w:szCs w:val="8"/>
                <w:color w:val="auto"/>
              </w:rPr>
            </w:pPr>
          </w:p>
        </w:tc>
        <w:tc>
          <w:tcPr>
            <w:tcW w:w="60" w:type="dxa"/>
            <w:vAlign w:val="bottom"/>
          </w:tcPr>
          <w:p>
            <w:pPr>
              <w:spacing w:after="0"/>
              <w:rPr>
                <w:sz w:val="8"/>
                <w:szCs w:val="8"/>
                <w:color w:val="auto"/>
              </w:rPr>
            </w:pPr>
          </w:p>
        </w:tc>
        <w:tc>
          <w:tcPr>
            <w:tcW w:w="720" w:type="dxa"/>
            <w:vAlign w:val="bottom"/>
          </w:tcPr>
          <w:p>
            <w:pPr>
              <w:spacing w:after="0"/>
              <w:rPr>
                <w:sz w:val="8"/>
                <w:szCs w:val="8"/>
                <w:color w:val="auto"/>
              </w:rPr>
            </w:pPr>
          </w:p>
        </w:tc>
        <w:tc>
          <w:tcPr>
            <w:tcW w:w="700" w:type="dxa"/>
            <w:vAlign w:val="bottom"/>
          </w:tcPr>
          <w:p>
            <w:pPr>
              <w:spacing w:after="0"/>
              <w:rPr>
                <w:sz w:val="8"/>
                <w:szCs w:val="8"/>
                <w:color w:val="auto"/>
              </w:rPr>
            </w:pPr>
          </w:p>
        </w:tc>
        <w:tc>
          <w:tcPr>
            <w:tcW w:w="60" w:type="dxa"/>
            <w:vAlign w:val="bottom"/>
          </w:tcPr>
          <w:p>
            <w:pPr>
              <w:spacing w:after="0"/>
              <w:rPr>
                <w:sz w:val="8"/>
                <w:szCs w:val="8"/>
                <w:color w:val="auto"/>
              </w:rPr>
            </w:pPr>
          </w:p>
        </w:tc>
        <w:tc>
          <w:tcPr>
            <w:tcW w:w="580" w:type="dxa"/>
            <w:vAlign w:val="bottom"/>
          </w:tcPr>
          <w:p>
            <w:pPr>
              <w:spacing w:after="0"/>
              <w:rPr>
                <w:sz w:val="8"/>
                <w:szCs w:val="8"/>
                <w:color w:val="auto"/>
              </w:rPr>
            </w:pPr>
          </w:p>
        </w:tc>
        <w:tc>
          <w:tcPr>
            <w:tcW w:w="520" w:type="dxa"/>
            <w:vAlign w:val="bottom"/>
          </w:tcPr>
          <w:p>
            <w:pPr>
              <w:spacing w:after="0"/>
              <w:rPr>
                <w:sz w:val="8"/>
                <w:szCs w:val="8"/>
                <w:color w:val="auto"/>
              </w:rPr>
            </w:pPr>
          </w:p>
        </w:tc>
        <w:tc>
          <w:tcPr>
            <w:tcW w:w="4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580" w:type="dxa"/>
            <w:vAlign w:val="bottom"/>
          </w:tcPr>
          <w:p>
            <w:pPr>
              <w:spacing w:after="0"/>
              <w:rPr>
                <w:sz w:val="8"/>
                <w:szCs w:val="8"/>
                <w:color w:val="auto"/>
              </w:rPr>
            </w:pPr>
          </w:p>
        </w:tc>
        <w:tc>
          <w:tcPr>
            <w:tcW w:w="280" w:type="dxa"/>
            <w:vAlign w:val="bottom"/>
          </w:tcPr>
          <w:p>
            <w:pPr>
              <w:spacing w:after="0"/>
              <w:rPr>
                <w:sz w:val="8"/>
                <w:szCs w:val="8"/>
                <w:color w:val="auto"/>
              </w:rPr>
            </w:pPr>
          </w:p>
        </w:tc>
        <w:tc>
          <w:tcPr>
            <w:tcW w:w="66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59"/>
        </w:trPr>
        <w:tc>
          <w:tcPr>
            <w:tcW w:w="20" w:type="dxa"/>
            <w:vAlign w:val="bottom"/>
          </w:tcPr>
          <w:p>
            <w:pPr>
              <w:spacing w:after="0"/>
              <w:rPr>
                <w:sz w:val="5"/>
                <w:szCs w:val="5"/>
                <w:color w:val="auto"/>
              </w:rPr>
            </w:pPr>
          </w:p>
        </w:tc>
        <w:tc>
          <w:tcPr>
            <w:tcW w:w="3120" w:type="dxa"/>
            <w:vAlign w:val="bottom"/>
            <w:tcBorders>
              <w:bottom w:val="single" w:sz="8" w:color="2C2C2C"/>
            </w:tcBorders>
            <w:gridSpan w:val="6"/>
          </w:tcPr>
          <w:p>
            <w:pPr>
              <w:spacing w:after="0"/>
              <w:rPr>
                <w:sz w:val="5"/>
                <w:szCs w:val="5"/>
                <w:color w:val="auto"/>
              </w:rPr>
            </w:pPr>
          </w:p>
        </w:tc>
        <w:tc>
          <w:tcPr>
            <w:tcW w:w="600" w:type="dxa"/>
            <w:vAlign w:val="bottom"/>
            <w:tcBorders>
              <w:bottom w:val="single" w:sz="8" w:color="2C2C2C"/>
            </w:tcBorders>
          </w:tcPr>
          <w:p>
            <w:pPr>
              <w:spacing w:after="0"/>
              <w:rPr>
                <w:sz w:val="5"/>
                <w:szCs w:val="5"/>
                <w:color w:val="auto"/>
              </w:rPr>
            </w:pPr>
          </w:p>
        </w:tc>
        <w:tc>
          <w:tcPr>
            <w:tcW w:w="620" w:type="dxa"/>
            <w:vAlign w:val="bottom"/>
            <w:tcBorders>
              <w:bottom w:val="single" w:sz="8" w:color="2C2C2C"/>
            </w:tcBorders>
          </w:tcPr>
          <w:p>
            <w:pPr>
              <w:spacing w:after="0"/>
              <w:rPr>
                <w:sz w:val="5"/>
                <w:szCs w:val="5"/>
                <w:color w:val="auto"/>
              </w:rPr>
            </w:pPr>
          </w:p>
        </w:tc>
        <w:tc>
          <w:tcPr>
            <w:tcW w:w="180" w:type="dxa"/>
            <w:vAlign w:val="bottom"/>
            <w:tcBorders>
              <w:bottom w:val="single" w:sz="8" w:color="2C2C2C"/>
            </w:tcBorders>
          </w:tcPr>
          <w:p>
            <w:pPr>
              <w:spacing w:after="0"/>
              <w:rPr>
                <w:sz w:val="5"/>
                <w:szCs w:val="5"/>
                <w:color w:val="auto"/>
              </w:rPr>
            </w:pPr>
          </w:p>
        </w:tc>
        <w:tc>
          <w:tcPr>
            <w:tcW w:w="460" w:type="dxa"/>
            <w:vAlign w:val="bottom"/>
            <w:tcBorders>
              <w:bottom w:val="single" w:sz="8" w:color="2C2C2C"/>
            </w:tcBorders>
          </w:tcPr>
          <w:p>
            <w:pPr>
              <w:spacing w:after="0"/>
              <w:rPr>
                <w:sz w:val="5"/>
                <w:szCs w:val="5"/>
                <w:color w:val="auto"/>
              </w:rPr>
            </w:pPr>
          </w:p>
        </w:tc>
        <w:tc>
          <w:tcPr>
            <w:tcW w:w="34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580" w:type="dxa"/>
            <w:vAlign w:val="bottom"/>
            <w:tcBorders>
              <w:bottom w:val="single" w:sz="8" w:color="2C2C2C"/>
            </w:tcBorders>
          </w:tcPr>
          <w:p>
            <w:pPr>
              <w:spacing w:after="0"/>
              <w:rPr>
                <w:sz w:val="5"/>
                <w:szCs w:val="5"/>
                <w:color w:val="auto"/>
              </w:rPr>
            </w:pPr>
          </w:p>
        </w:tc>
        <w:tc>
          <w:tcPr>
            <w:tcW w:w="520" w:type="dxa"/>
            <w:vAlign w:val="bottom"/>
            <w:tcBorders>
              <w:bottom w:val="single" w:sz="8" w:color="2C2C2C"/>
            </w:tcBorders>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100" w:type="dxa"/>
            <w:vAlign w:val="bottom"/>
            <w:tcBorders>
              <w:bottom w:val="single" w:sz="8" w:color="2C2C2C"/>
            </w:tcBorders>
          </w:tcPr>
          <w:p>
            <w:pPr>
              <w:spacing w:after="0"/>
              <w:rPr>
                <w:sz w:val="5"/>
                <w:szCs w:val="5"/>
                <w:color w:val="auto"/>
              </w:rPr>
            </w:pPr>
          </w:p>
        </w:tc>
        <w:tc>
          <w:tcPr>
            <w:tcW w:w="620" w:type="dxa"/>
            <w:vAlign w:val="bottom"/>
            <w:tcBorders>
              <w:bottom w:val="single" w:sz="8" w:color="2C2C2C"/>
            </w:tcBorders>
          </w:tcPr>
          <w:p>
            <w:pPr>
              <w:spacing w:after="0"/>
              <w:rPr>
                <w:sz w:val="5"/>
                <w:szCs w:val="5"/>
                <w:color w:val="auto"/>
              </w:rPr>
            </w:pPr>
          </w:p>
        </w:tc>
        <w:tc>
          <w:tcPr>
            <w:tcW w:w="580" w:type="dxa"/>
            <w:vAlign w:val="bottom"/>
            <w:tcBorders>
              <w:bottom w:val="single" w:sz="8" w:color="2C2C2C"/>
            </w:tcBorders>
          </w:tcPr>
          <w:p>
            <w:pPr>
              <w:spacing w:after="0"/>
              <w:rPr>
                <w:sz w:val="5"/>
                <w:szCs w:val="5"/>
                <w:color w:val="auto"/>
              </w:rPr>
            </w:pPr>
          </w:p>
        </w:tc>
        <w:tc>
          <w:tcPr>
            <w:tcW w:w="28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45"/>
        </w:trPr>
        <w:tc>
          <w:tcPr>
            <w:tcW w:w="20" w:type="dxa"/>
            <w:vAlign w:val="bottom"/>
          </w:tcPr>
          <w:p>
            <w:pPr>
              <w:spacing w:after="0"/>
              <w:rPr>
                <w:sz w:val="21"/>
                <w:szCs w:val="21"/>
                <w:color w:val="auto"/>
              </w:rPr>
            </w:pPr>
          </w:p>
        </w:tc>
        <w:tc>
          <w:tcPr>
            <w:tcW w:w="3120" w:type="dxa"/>
            <w:vAlign w:val="bottom"/>
            <w:gridSpan w:val="6"/>
          </w:tcPr>
          <w:p>
            <w:pPr>
              <w:ind w:left="60"/>
              <w:spacing w:after="0"/>
              <w:rPr>
                <w:sz w:val="20"/>
                <w:szCs w:val="20"/>
                <w:color w:val="auto"/>
              </w:rPr>
            </w:pPr>
            <w:r>
              <w:rPr>
                <w:rFonts w:ascii="Times New Roman" w:cs="Times New Roman" w:eastAsia="Times New Roman" w:hAnsi="Times New Roman"/>
                <w:sz w:val="17"/>
                <w:szCs w:val="17"/>
                <w:color w:val="0000FF"/>
              </w:rPr>
              <w:t>Class C Common Stock, par value $.01 per</w:t>
            </w:r>
          </w:p>
        </w:tc>
        <w:tc>
          <w:tcPr>
            <w:tcW w:w="122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7"/>
                <w:szCs w:val="17"/>
                <w:color w:val="0000FF"/>
                <w:w w:val="98"/>
              </w:rPr>
              <w:t>04/15/2025</w:t>
            </w:r>
          </w:p>
        </w:tc>
        <w:tc>
          <w:tcPr>
            <w:tcW w:w="18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720" w:type="dxa"/>
            <w:vAlign w:val="bottom"/>
            <w:vMerge w:val="restart"/>
          </w:tcPr>
          <w:p>
            <w:pPr>
              <w:jc w:val="center"/>
              <w:ind w:right="198"/>
              <w:spacing w:after="0"/>
              <w:rPr>
                <w:sz w:val="20"/>
                <w:szCs w:val="20"/>
                <w:color w:val="auto"/>
              </w:rPr>
            </w:pPr>
            <w:r>
              <w:rPr>
                <w:rFonts w:ascii="Times New Roman" w:cs="Times New Roman" w:eastAsia="Times New Roman" w:hAnsi="Times New Roman"/>
                <w:sz w:val="13"/>
                <w:szCs w:val="13"/>
                <w:color w:val="0000FF"/>
              </w:rPr>
              <w:t>A</w:t>
            </w:r>
          </w:p>
        </w:tc>
        <w:tc>
          <w:tcPr>
            <w:tcW w:w="760" w:type="dxa"/>
            <w:vAlign w:val="bottom"/>
            <w:gridSpan w:val="2"/>
            <w:vMerge w:val="restart"/>
          </w:tcPr>
          <w:p>
            <w:pPr>
              <w:jc w:val="center"/>
              <w:ind w:left="129"/>
              <w:spacing w:after="0"/>
              <w:rPr>
                <w:sz w:val="20"/>
                <w:szCs w:val="20"/>
                <w:color w:val="auto"/>
              </w:rPr>
            </w:pPr>
            <w:r>
              <w:rPr>
                <w:rFonts w:ascii="Times New Roman" w:cs="Times New Roman" w:eastAsia="Times New Roman" w:hAnsi="Times New Roman"/>
                <w:sz w:val="17"/>
                <w:szCs w:val="17"/>
                <w:color w:val="0000FF"/>
                <w:w w:val="90"/>
              </w:rPr>
              <w:t>6,244</w:t>
            </w:r>
            <w:r>
              <w:rPr>
                <w:rFonts w:ascii="Times New Roman" w:cs="Times New Roman" w:eastAsia="Times New Roman" w:hAnsi="Times New Roman"/>
                <w:sz w:val="21"/>
                <w:szCs w:val="21"/>
                <w:color w:val="008000"/>
                <w:w w:val="90"/>
                <w:vertAlign w:val="superscript"/>
              </w:rPr>
              <w:t>(12)</w:t>
            </w:r>
          </w:p>
        </w:tc>
        <w:tc>
          <w:tcPr>
            <w:tcW w:w="580" w:type="dxa"/>
            <w:vAlign w:val="bottom"/>
            <w:vMerge w:val="restart"/>
          </w:tcPr>
          <w:p>
            <w:pPr>
              <w:ind w:left="320"/>
              <w:spacing w:after="0"/>
              <w:rPr>
                <w:sz w:val="20"/>
                <w:szCs w:val="20"/>
                <w:color w:val="auto"/>
              </w:rPr>
            </w:pPr>
            <w:r>
              <w:rPr>
                <w:rFonts w:ascii="Times New Roman" w:cs="Times New Roman" w:eastAsia="Times New Roman" w:hAnsi="Times New Roman"/>
                <w:sz w:val="17"/>
                <w:szCs w:val="17"/>
                <w:color w:val="0000FF"/>
              </w:rPr>
              <w:t>A</w:t>
            </w:r>
          </w:p>
        </w:tc>
        <w:tc>
          <w:tcPr>
            <w:tcW w:w="520" w:type="dxa"/>
            <w:vAlign w:val="bottom"/>
            <w:vMerge w:val="restart"/>
          </w:tcPr>
          <w:p>
            <w:pPr>
              <w:jc w:val="center"/>
              <w:ind w:left="120"/>
              <w:spacing w:after="0"/>
              <w:rPr>
                <w:sz w:val="20"/>
                <w:szCs w:val="20"/>
                <w:color w:val="auto"/>
              </w:rPr>
            </w:pPr>
            <w:r>
              <w:rPr>
                <w:rFonts w:ascii="Times New Roman" w:cs="Times New Roman" w:eastAsia="Times New Roman" w:hAnsi="Times New Roman"/>
                <w:sz w:val="11"/>
                <w:szCs w:val="11"/>
                <w:color w:val="008000"/>
                <w:w w:val="97"/>
              </w:rPr>
              <w:t>(13)</w:t>
            </w:r>
          </w:p>
        </w:tc>
        <w:tc>
          <w:tcPr>
            <w:tcW w:w="40" w:type="dxa"/>
            <w:vAlign w:val="bottom"/>
          </w:tcPr>
          <w:p>
            <w:pPr>
              <w:spacing w:after="0"/>
              <w:rPr>
                <w:sz w:val="21"/>
                <w:szCs w:val="21"/>
                <w:color w:val="auto"/>
              </w:rPr>
            </w:pPr>
          </w:p>
        </w:tc>
        <w:tc>
          <w:tcPr>
            <w:tcW w:w="1300" w:type="dxa"/>
            <w:vAlign w:val="bottom"/>
            <w:gridSpan w:val="3"/>
            <w:vMerge w:val="restart"/>
          </w:tcPr>
          <w:p>
            <w:pPr>
              <w:jc w:val="center"/>
              <w:spacing w:after="0"/>
              <w:rPr>
                <w:sz w:val="20"/>
                <w:szCs w:val="20"/>
                <w:color w:val="auto"/>
              </w:rPr>
            </w:pPr>
            <w:r>
              <w:rPr>
                <w:rFonts w:ascii="Times New Roman" w:cs="Times New Roman" w:eastAsia="Times New Roman" w:hAnsi="Times New Roman"/>
                <w:sz w:val="17"/>
                <w:szCs w:val="17"/>
                <w:color w:val="0000FF"/>
                <w:w w:val="91"/>
              </w:rPr>
              <w:t>47,666</w:t>
            </w:r>
            <w:r>
              <w:rPr>
                <w:rFonts w:ascii="Times New Roman" w:cs="Times New Roman" w:eastAsia="Times New Roman" w:hAnsi="Times New Roman"/>
                <w:sz w:val="21"/>
                <w:szCs w:val="21"/>
                <w:color w:val="008000"/>
                <w:w w:val="91"/>
                <w:vertAlign w:val="superscript"/>
              </w:rPr>
              <w:t>(14)</w:t>
            </w:r>
          </w:p>
        </w:tc>
        <w:tc>
          <w:tcPr>
            <w:tcW w:w="280" w:type="dxa"/>
            <w:vAlign w:val="bottom"/>
          </w:tcPr>
          <w:p>
            <w:pPr>
              <w:spacing w:after="0"/>
              <w:rPr>
                <w:sz w:val="21"/>
                <w:szCs w:val="21"/>
                <w:color w:val="auto"/>
              </w:rPr>
            </w:pPr>
          </w:p>
        </w:tc>
        <w:tc>
          <w:tcPr>
            <w:tcW w:w="660" w:type="dxa"/>
            <w:vAlign w:val="bottom"/>
            <w:vMerge w:val="restart"/>
          </w:tcPr>
          <w:p>
            <w:pPr>
              <w:ind w:left="6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780" w:type="dxa"/>
            <w:vAlign w:val="bottom"/>
            <w:gridSpan w:val="2"/>
            <w:vMerge w:val="restart"/>
          </w:tcPr>
          <w:p>
            <w:pPr>
              <w:ind w:left="60"/>
              <w:spacing w:after="0"/>
              <w:rPr>
                <w:sz w:val="20"/>
                <w:szCs w:val="20"/>
                <w:color w:val="auto"/>
              </w:rPr>
            </w:pPr>
            <w:r>
              <w:rPr>
                <w:rFonts w:ascii="Times New Roman" w:cs="Times New Roman" w:eastAsia="Times New Roman" w:hAnsi="Times New Roman"/>
                <w:sz w:val="17"/>
                <w:szCs w:val="17"/>
                <w:color w:val="0000FF"/>
              </w:rPr>
              <w:t>share</w:t>
            </w:r>
          </w:p>
        </w:tc>
        <w:tc>
          <w:tcPr>
            <w:tcW w:w="5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220" w:type="dxa"/>
            <w:vAlign w:val="bottom"/>
            <w:gridSpan w:val="2"/>
            <w:vMerge w:val="continue"/>
          </w:tcPr>
          <w:p>
            <w:pPr>
              <w:spacing w:after="0"/>
              <w:rPr>
                <w:sz w:val="14"/>
                <w:szCs w:val="14"/>
                <w:color w:val="auto"/>
              </w:rPr>
            </w:pP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20" w:type="dxa"/>
            <w:vAlign w:val="bottom"/>
            <w:vMerge w:val="continue"/>
          </w:tcPr>
          <w:p>
            <w:pPr>
              <w:spacing w:after="0"/>
              <w:rPr>
                <w:sz w:val="14"/>
                <w:szCs w:val="14"/>
                <w:color w:val="auto"/>
              </w:rPr>
            </w:pPr>
          </w:p>
        </w:tc>
        <w:tc>
          <w:tcPr>
            <w:tcW w:w="760" w:type="dxa"/>
            <w:vAlign w:val="bottom"/>
            <w:gridSpan w:val="2"/>
            <w:vMerge w:val="continue"/>
          </w:tcPr>
          <w:p>
            <w:pPr>
              <w:spacing w:after="0"/>
              <w:rPr>
                <w:sz w:val="14"/>
                <w:szCs w:val="14"/>
                <w:color w:val="auto"/>
              </w:rPr>
            </w:pPr>
          </w:p>
        </w:tc>
        <w:tc>
          <w:tcPr>
            <w:tcW w:w="580" w:type="dxa"/>
            <w:vAlign w:val="bottom"/>
            <w:vMerge w:val="continue"/>
          </w:tcPr>
          <w:p>
            <w:pPr>
              <w:spacing w:after="0"/>
              <w:rPr>
                <w:sz w:val="14"/>
                <w:szCs w:val="14"/>
                <w:color w:val="auto"/>
              </w:rPr>
            </w:pPr>
          </w:p>
        </w:tc>
        <w:tc>
          <w:tcPr>
            <w:tcW w:w="520" w:type="dxa"/>
            <w:vAlign w:val="bottom"/>
            <w:vMerge w:val="continue"/>
          </w:tcPr>
          <w:p>
            <w:pPr>
              <w:spacing w:after="0"/>
              <w:rPr>
                <w:sz w:val="14"/>
                <w:szCs w:val="14"/>
                <w:color w:val="auto"/>
              </w:rPr>
            </w:pPr>
          </w:p>
        </w:tc>
        <w:tc>
          <w:tcPr>
            <w:tcW w:w="40" w:type="dxa"/>
            <w:vAlign w:val="bottom"/>
          </w:tcPr>
          <w:p>
            <w:pPr>
              <w:spacing w:after="0"/>
              <w:rPr>
                <w:sz w:val="14"/>
                <w:szCs w:val="14"/>
                <w:color w:val="auto"/>
              </w:rPr>
            </w:pPr>
          </w:p>
        </w:tc>
        <w:tc>
          <w:tcPr>
            <w:tcW w:w="1300" w:type="dxa"/>
            <w:vAlign w:val="bottom"/>
            <w:gridSpan w:val="3"/>
            <w:vMerge w:val="continue"/>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vMerge w:val="continue"/>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780" w:type="dxa"/>
            <w:vAlign w:val="bottom"/>
            <w:gridSpan w:val="2"/>
            <w:vMerge w:val="continue"/>
          </w:tcPr>
          <w:p>
            <w:pPr>
              <w:spacing w:after="0"/>
              <w:rPr>
                <w:sz w:val="4"/>
                <w:szCs w:val="4"/>
                <w:color w:val="auto"/>
              </w:rPr>
            </w:pPr>
          </w:p>
        </w:tc>
        <w:tc>
          <w:tcPr>
            <w:tcW w:w="540" w:type="dxa"/>
            <w:vAlign w:val="bottom"/>
          </w:tcPr>
          <w:p>
            <w:pPr>
              <w:spacing w:after="0"/>
              <w:rPr>
                <w:sz w:val="4"/>
                <w:szCs w:val="4"/>
                <w:color w:val="auto"/>
              </w:rPr>
            </w:pPr>
          </w:p>
        </w:tc>
        <w:tc>
          <w:tcPr>
            <w:tcW w:w="240" w:type="dxa"/>
            <w:vAlign w:val="bottom"/>
          </w:tcPr>
          <w:p>
            <w:pPr>
              <w:spacing w:after="0"/>
              <w:rPr>
                <w:sz w:val="4"/>
                <w:szCs w:val="4"/>
                <w:color w:val="auto"/>
              </w:rPr>
            </w:pPr>
          </w:p>
        </w:tc>
        <w:tc>
          <w:tcPr>
            <w:tcW w:w="900" w:type="dxa"/>
            <w:vAlign w:val="bottom"/>
          </w:tcPr>
          <w:p>
            <w:pPr>
              <w:spacing w:after="0"/>
              <w:rPr>
                <w:sz w:val="4"/>
                <w:szCs w:val="4"/>
                <w:color w:val="auto"/>
              </w:rPr>
            </w:pPr>
          </w:p>
        </w:tc>
        <w:tc>
          <w:tcPr>
            <w:tcW w:w="660" w:type="dxa"/>
            <w:vAlign w:val="bottom"/>
          </w:tcPr>
          <w:p>
            <w:pPr>
              <w:spacing w:after="0"/>
              <w:rPr>
                <w:sz w:val="4"/>
                <w:szCs w:val="4"/>
                <w:color w:val="auto"/>
              </w:rPr>
            </w:pPr>
          </w:p>
        </w:tc>
        <w:tc>
          <w:tcPr>
            <w:tcW w:w="600" w:type="dxa"/>
            <w:vAlign w:val="bottom"/>
          </w:tcPr>
          <w:p>
            <w:pPr>
              <w:spacing w:after="0"/>
              <w:rPr>
                <w:sz w:val="4"/>
                <w:szCs w:val="4"/>
                <w:color w:val="auto"/>
              </w:rPr>
            </w:pPr>
          </w:p>
        </w:tc>
        <w:tc>
          <w:tcPr>
            <w:tcW w:w="620" w:type="dxa"/>
            <w:vAlign w:val="bottom"/>
          </w:tcPr>
          <w:p>
            <w:pPr>
              <w:spacing w:after="0"/>
              <w:rPr>
                <w:sz w:val="4"/>
                <w:szCs w:val="4"/>
                <w:color w:val="auto"/>
              </w:rPr>
            </w:pPr>
          </w:p>
        </w:tc>
        <w:tc>
          <w:tcPr>
            <w:tcW w:w="180" w:type="dxa"/>
            <w:vAlign w:val="bottom"/>
          </w:tcPr>
          <w:p>
            <w:pPr>
              <w:spacing w:after="0"/>
              <w:rPr>
                <w:sz w:val="4"/>
                <w:szCs w:val="4"/>
                <w:color w:val="auto"/>
              </w:rPr>
            </w:pPr>
          </w:p>
        </w:tc>
        <w:tc>
          <w:tcPr>
            <w:tcW w:w="460" w:type="dxa"/>
            <w:vAlign w:val="bottom"/>
          </w:tcPr>
          <w:p>
            <w:pPr>
              <w:spacing w:after="0"/>
              <w:rPr>
                <w:sz w:val="4"/>
                <w:szCs w:val="4"/>
                <w:color w:val="auto"/>
              </w:rPr>
            </w:pPr>
          </w:p>
        </w:tc>
        <w:tc>
          <w:tcPr>
            <w:tcW w:w="340" w:type="dxa"/>
            <w:vAlign w:val="bottom"/>
          </w:tcPr>
          <w:p>
            <w:pPr>
              <w:spacing w:after="0"/>
              <w:rPr>
                <w:sz w:val="4"/>
                <w:szCs w:val="4"/>
                <w:color w:val="auto"/>
              </w:rPr>
            </w:pPr>
          </w:p>
        </w:tc>
        <w:tc>
          <w:tcPr>
            <w:tcW w:w="60" w:type="dxa"/>
            <w:vAlign w:val="bottom"/>
          </w:tcPr>
          <w:p>
            <w:pPr>
              <w:spacing w:after="0"/>
              <w:rPr>
                <w:sz w:val="4"/>
                <w:szCs w:val="4"/>
                <w:color w:val="auto"/>
              </w:rPr>
            </w:pPr>
          </w:p>
        </w:tc>
        <w:tc>
          <w:tcPr>
            <w:tcW w:w="720" w:type="dxa"/>
            <w:vAlign w:val="bottom"/>
          </w:tcPr>
          <w:p>
            <w:pPr>
              <w:spacing w:after="0"/>
              <w:rPr>
                <w:sz w:val="4"/>
                <w:szCs w:val="4"/>
                <w:color w:val="auto"/>
              </w:rPr>
            </w:pPr>
          </w:p>
        </w:tc>
        <w:tc>
          <w:tcPr>
            <w:tcW w:w="700" w:type="dxa"/>
            <w:vAlign w:val="bottom"/>
          </w:tcPr>
          <w:p>
            <w:pPr>
              <w:spacing w:after="0"/>
              <w:rPr>
                <w:sz w:val="4"/>
                <w:szCs w:val="4"/>
                <w:color w:val="auto"/>
              </w:rPr>
            </w:pPr>
          </w:p>
        </w:tc>
        <w:tc>
          <w:tcPr>
            <w:tcW w:w="60" w:type="dxa"/>
            <w:vAlign w:val="bottom"/>
          </w:tcPr>
          <w:p>
            <w:pPr>
              <w:spacing w:after="0"/>
              <w:rPr>
                <w:sz w:val="4"/>
                <w:szCs w:val="4"/>
                <w:color w:val="auto"/>
              </w:rPr>
            </w:pPr>
          </w:p>
        </w:tc>
        <w:tc>
          <w:tcPr>
            <w:tcW w:w="580" w:type="dxa"/>
            <w:vAlign w:val="bottom"/>
          </w:tcPr>
          <w:p>
            <w:pPr>
              <w:spacing w:after="0"/>
              <w:rPr>
                <w:sz w:val="4"/>
                <w:szCs w:val="4"/>
                <w:color w:val="auto"/>
              </w:rPr>
            </w:pPr>
          </w:p>
        </w:tc>
        <w:tc>
          <w:tcPr>
            <w:tcW w:w="520" w:type="dxa"/>
            <w:vAlign w:val="bottom"/>
          </w:tcPr>
          <w:p>
            <w:pPr>
              <w:spacing w:after="0"/>
              <w:rPr>
                <w:sz w:val="4"/>
                <w:szCs w:val="4"/>
                <w:color w:val="auto"/>
              </w:rPr>
            </w:pPr>
          </w:p>
        </w:tc>
        <w:tc>
          <w:tcPr>
            <w:tcW w:w="4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tcPr>
          <w:p>
            <w:pPr>
              <w:spacing w:after="0"/>
              <w:rPr>
                <w:sz w:val="4"/>
                <w:szCs w:val="4"/>
                <w:color w:val="auto"/>
              </w:rPr>
            </w:pPr>
          </w:p>
        </w:tc>
        <w:tc>
          <w:tcPr>
            <w:tcW w:w="580" w:type="dxa"/>
            <w:vAlign w:val="bottom"/>
          </w:tcPr>
          <w:p>
            <w:pPr>
              <w:spacing w:after="0"/>
              <w:rPr>
                <w:sz w:val="4"/>
                <w:szCs w:val="4"/>
                <w:color w:val="auto"/>
              </w:rPr>
            </w:pPr>
          </w:p>
        </w:tc>
        <w:tc>
          <w:tcPr>
            <w:tcW w:w="280" w:type="dxa"/>
            <w:vAlign w:val="bottom"/>
          </w:tcPr>
          <w:p>
            <w:pPr>
              <w:spacing w:after="0"/>
              <w:rPr>
                <w:sz w:val="4"/>
                <w:szCs w:val="4"/>
                <w:color w:val="auto"/>
              </w:rPr>
            </w:pPr>
          </w:p>
        </w:tc>
        <w:tc>
          <w:tcPr>
            <w:tcW w:w="66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99"/>
        </w:trPr>
        <w:tc>
          <w:tcPr>
            <w:tcW w:w="20" w:type="dxa"/>
            <w:vAlign w:val="bottom"/>
            <w:tcBorders>
              <w:bottom w:val="single" w:sz="8" w:color="2C2C2C"/>
            </w:tcBorders>
          </w:tcPr>
          <w:p>
            <w:pPr>
              <w:spacing w:after="0"/>
              <w:rPr>
                <w:sz w:val="8"/>
                <w:szCs w:val="8"/>
                <w:color w:val="auto"/>
              </w:rPr>
            </w:pPr>
          </w:p>
        </w:tc>
        <w:tc>
          <w:tcPr>
            <w:tcW w:w="80" w:type="dxa"/>
            <w:vAlign w:val="bottom"/>
            <w:tcBorders>
              <w:bottom w:val="single" w:sz="8" w:color="2C2C2C"/>
            </w:tcBorders>
          </w:tcPr>
          <w:p>
            <w:pPr>
              <w:spacing w:after="0"/>
              <w:rPr>
                <w:sz w:val="8"/>
                <w:szCs w:val="8"/>
                <w:color w:val="auto"/>
              </w:rPr>
            </w:pPr>
          </w:p>
        </w:tc>
        <w:tc>
          <w:tcPr>
            <w:tcW w:w="700" w:type="dxa"/>
            <w:vAlign w:val="bottom"/>
            <w:tcBorders>
              <w:bottom w:val="single" w:sz="8" w:color="2C2C2C"/>
            </w:tcBorders>
          </w:tcPr>
          <w:p>
            <w:pPr>
              <w:spacing w:after="0"/>
              <w:rPr>
                <w:sz w:val="8"/>
                <w:szCs w:val="8"/>
                <w:color w:val="auto"/>
              </w:rPr>
            </w:pPr>
          </w:p>
        </w:tc>
        <w:tc>
          <w:tcPr>
            <w:tcW w:w="540" w:type="dxa"/>
            <w:vAlign w:val="bottom"/>
            <w:tcBorders>
              <w:bottom w:val="single" w:sz="8" w:color="2C2C2C"/>
            </w:tcBorders>
          </w:tcPr>
          <w:p>
            <w:pPr>
              <w:spacing w:after="0"/>
              <w:rPr>
                <w:sz w:val="8"/>
                <w:szCs w:val="8"/>
                <w:color w:val="auto"/>
              </w:rPr>
            </w:pPr>
          </w:p>
        </w:tc>
        <w:tc>
          <w:tcPr>
            <w:tcW w:w="240" w:type="dxa"/>
            <w:vAlign w:val="bottom"/>
            <w:tcBorders>
              <w:bottom w:val="single" w:sz="8" w:color="2C2C2C"/>
            </w:tcBorders>
          </w:tcPr>
          <w:p>
            <w:pPr>
              <w:spacing w:after="0"/>
              <w:rPr>
                <w:sz w:val="8"/>
                <w:szCs w:val="8"/>
                <w:color w:val="auto"/>
              </w:rPr>
            </w:pPr>
          </w:p>
        </w:tc>
        <w:tc>
          <w:tcPr>
            <w:tcW w:w="900" w:type="dxa"/>
            <w:vAlign w:val="bottom"/>
            <w:tcBorders>
              <w:bottom w:val="single" w:sz="8" w:color="2C2C2C"/>
            </w:tcBorders>
          </w:tcPr>
          <w:p>
            <w:pPr>
              <w:spacing w:after="0"/>
              <w:rPr>
                <w:sz w:val="8"/>
                <w:szCs w:val="8"/>
                <w:color w:val="auto"/>
              </w:rPr>
            </w:pPr>
          </w:p>
        </w:tc>
        <w:tc>
          <w:tcPr>
            <w:tcW w:w="2920" w:type="dxa"/>
            <w:vAlign w:val="bottom"/>
            <w:tcBorders>
              <w:bottom w:val="single" w:sz="8" w:color="2C2C2C"/>
            </w:tcBorders>
            <w:gridSpan w:val="7"/>
          </w:tcPr>
          <w:p>
            <w:pPr>
              <w:spacing w:after="0"/>
              <w:rPr>
                <w:sz w:val="8"/>
                <w:szCs w:val="8"/>
                <w:color w:val="auto"/>
              </w:rPr>
            </w:pPr>
          </w:p>
        </w:tc>
        <w:tc>
          <w:tcPr>
            <w:tcW w:w="2580" w:type="dxa"/>
            <w:vAlign w:val="bottom"/>
            <w:tcBorders>
              <w:bottom w:val="single" w:sz="8" w:color="2C2C2C"/>
            </w:tcBorders>
            <w:gridSpan w:val="5"/>
          </w:tcPr>
          <w:p>
            <w:pPr>
              <w:spacing w:after="0"/>
              <w:rPr>
                <w:sz w:val="8"/>
                <w:szCs w:val="8"/>
                <w:color w:val="auto"/>
              </w:rPr>
            </w:pPr>
          </w:p>
        </w:tc>
        <w:tc>
          <w:tcPr>
            <w:tcW w:w="140" w:type="dxa"/>
            <w:vAlign w:val="bottom"/>
            <w:tcBorders>
              <w:bottom w:val="single" w:sz="8" w:color="2C2C2C"/>
            </w:tcBorders>
            <w:gridSpan w:val="2"/>
          </w:tcPr>
          <w:p>
            <w:pPr>
              <w:spacing w:after="0"/>
              <w:rPr>
                <w:sz w:val="8"/>
                <w:szCs w:val="8"/>
                <w:color w:val="auto"/>
              </w:rPr>
            </w:pPr>
          </w:p>
        </w:tc>
        <w:tc>
          <w:tcPr>
            <w:tcW w:w="620" w:type="dxa"/>
            <w:vAlign w:val="bottom"/>
            <w:tcBorders>
              <w:bottom w:val="single" w:sz="8" w:color="2C2C2C"/>
            </w:tcBorders>
          </w:tcPr>
          <w:p>
            <w:pPr>
              <w:spacing w:after="0"/>
              <w:rPr>
                <w:sz w:val="8"/>
                <w:szCs w:val="8"/>
                <w:color w:val="auto"/>
              </w:rPr>
            </w:pPr>
          </w:p>
        </w:tc>
        <w:tc>
          <w:tcPr>
            <w:tcW w:w="580" w:type="dxa"/>
            <w:vAlign w:val="bottom"/>
            <w:tcBorders>
              <w:bottom w:val="single" w:sz="8" w:color="2C2C2C"/>
            </w:tcBorders>
          </w:tcPr>
          <w:p>
            <w:pPr>
              <w:spacing w:after="0"/>
              <w:rPr>
                <w:sz w:val="8"/>
                <w:szCs w:val="8"/>
                <w:color w:val="auto"/>
              </w:rPr>
            </w:pPr>
          </w:p>
        </w:tc>
        <w:tc>
          <w:tcPr>
            <w:tcW w:w="280" w:type="dxa"/>
            <w:vAlign w:val="bottom"/>
            <w:tcBorders>
              <w:bottom w:val="single" w:sz="8" w:color="2C2C2C"/>
            </w:tcBorders>
          </w:tcPr>
          <w:p>
            <w:pPr>
              <w:spacing w:after="0"/>
              <w:rPr>
                <w:sz w:val="8"/>
                <w:szCs w:val="8"/>
                <w:color w:val="auto"/>
              </w:rPr>
            </w:pPr>
          </w:p>
        </w:tc>
        <w:tc>
          <w:tcPr>
            <w:tcW w:w="660" w:type="dxa"/>
            <w:vAlign w:val="bottom"/>
            <w:tcBorders>
              <w:bottom w:val="single" w:sz="8" w:color="2C2C2C"/>
            </w:tcBorders>
          </w:tcPr>
          <w:p>
            <w:pPr>
              <w:spacing w:after="0"/>
              <w:rPr>
                <w:sz w:val="8"/>
                <w:szCs w:val="8"/>
                <w:color w:val="auto"/>
              </w:rPr>
            </w:pPr>
          </w:p>
        </w:tc>
        <w:tc>
          <w:tcPr>
            <w:tcW w:w="70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7"/>
        </w:trPr>
        <w:tc>
          <w:tcPr>
            <w:tcW w:w="20" w:type="dxa"/>
            <w:vAlign w:val="bottom"/>
            <w:tcBorders>
              <w:top w:val="single" w:sz="8" w:color="808080"/>
            </w:tcBorders>
          </w:tcPr>
          <w:p>
            <w:pPr>
              <w:spacing w:after="0"/>
              <w:rPr>
                <w:sz w:val="18"/>
                <w:szCs w:val="18"/>
                <w:color w:val="auto"/>
              </w:rPr>
            </w:pPr>
          </w:p>
        </w:tc>
        <w:tc>
          <w:tcPr>
            <w:tcW w:w="80" w:type="dxa"/>
            <w:vAlign w:val="bottom"/>
            <w:tcBorders>
              <w:top w:val="single" w:sz="8" w:color="2C2C2C"/>
            </w:tcBorders>
          </w:tcPr>
          <w:p>
            <w:pPr>
              <w:spacing w:after="0"/>
              <w:rPr>
                <w:sz w:val="18"/>
                <w:szCs w:val="18"/>
                <w:color w:val="auto"/>
              </w:rPr>
            </w:pPr>
          </w:p>
        </w:tc>
        <w:tc>
          <w:tcPr>
            <w:tcW w:w="700" w:type="dxa"/>
            <w:vAlign w:val="bottom"/>
            <w:tcBorders>
              <w:top w:val="single" w:sz="8" w:color="2C2C2C"/>
            </w:tcBorders>
          </w:tcPr>
          <w:p>
            <w:pPr>
              <w:spacing w:after="0"/>
              <w:rPr>
                <w:sz w:val="18"/>
                <w:szCs w:val="18"/>
                <w:color w:val="auto"/>
              </w:rPr>
            </w:pPr>
          </w:p>
        </w:tc>
        <w:tc>
          <w:tcPr>
            <w:tcW w:w="540" w:type="dxa"/>
            <w:vAlign w:val="bottom"/>
            <w:tcBorders>
              <w:top w:val="single" w:sz="8" w:color="2C2C2C"/>
            </w:tcBorders>
          </w:tcPr>
          <w:p>
            <w:pPr>
              <w:spacing w:after="0"/>
              <w:rPr>
                <w:sz w:val="18"/>
                <w:szCs w:val="18"/>
                <w:color w:val="auto"/>
              </w:rPr>
            </w:pPr>
          </w:p>
        </w:tc>
        <w:tc>
          <w:tcPr>
            <w:tcW w:w="240" w:type="dxa"/>
            <w:vAlign w:val="bottom"/>
            <w:tcBorders>
              <w:top w:val="single" w:sz="8" w:color="2C2C2C"/>
            </w:tcBorders>
          </w:tcPr>
          <w:p>
            <w:pPr>
              <w:spacing w:after="0"/>
              <w:rPr>
                <w:sz w:val="18"/>
                <w:szCs w:val="18"/>
                <w:color w:val="auto"/>
              </w:rPr>
            </w:pPr>
          </w:p>
        </w:tc>
        <w:tc>
          <w:tcPr>
            <w:tcW w:w="900" w:type="dxa"/>
            <w:vAlign w:val="bottom"/>
            <w:tcBorders>
              <w:top w:val="single" w:sz="8" w:color="2C2C2C"/>
            </w:tcBorders>
          </w:tcPr>
          <w:p>
            <w:pPr>
              <w:spacing w:after="0"/>
              <w:rPr>
                <w:sz w:val="18"/>
                <w:szCs w:val="18"/>
                <w:color w:val="auto"/>
              </w:rPr>
            </w:pPr>
          </w:p>
        </w:tc>
        <w:tc>
          <w:tcPr>
            <w:tcW w:w="6260" w:type="dxa"/>
            <w:vAlign w:val="bottom"/>
            <w:tcBorders>
              <w:top w:val="single" w:sz="8" w:color="2C2C2C"/>
            </w:tcBorders>
            <w:gridSpan w:val="15"/>
          </w:tcPr>
          <w:p>
            <w:pPr>
              <w:ind w:left="6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580" w:type="dxa"/>
            <w:vAlign w:val="bottom"/>
            <w:tcBorders>
              <w:top w:val="single" w:sz="8" w:color="2C2C2C"/>
            </w:tcBorders>
          </w:tcPr>
          <w:p>
            <w:pPr>
              <w:spacing w:after="0"/>
              <w:rPr>
                <w:sz w:val="18"/>
                <w:szCs w:val="18"/>
                <w:color w:val="auto"/>
              </w:rPr>
            </w:pPr>
          </w:p>
        </w:tc>
        <w:tc>
          <w:tcPr>
            <w:tcW w:w="280" w:type="dxa"/>
            <w:vAlign w:val="bottom"/>
            <w:tcBorders>
              <w:top w:val="single" w:sz="8" w:color="2C2C2C"/>
            </w:tcBorders>
          </w:tcPr>
          <w:p>
            <w:pPr>
              <w:spacing w:after="0"/>
              <w:rPr>
                <w:sz w:val="18"/>
                <w:szCs w:val="18"/>
                <w:color w:val="auto"/>
              </w:rPr>
            </w:pPr>
          </w:p>
        </w:tc>
        <w:tc>
          <w:tcPr>
            <w:tcW w:w="660" w:type="dxa"/>
            <w:vAlign w:val="bottom"/>
            <w:tcBorders>
              <w:top w:val="single" w:sz="8" w:color="2C2C2C"/>
            </w:tcBorders>
          </w:tcPr>
          <w:p>
            <w:pPr>
              <w:spacing w:after="0"/>
              <w:rPr>
                <w:sz w:val="18"/>
                <w:szCs w:val="18"/>
                <w:color w:val="auto"/>
              </w:rPr>
            </w:pPr>
          </w:p>
        </w:tc>
        <w:tc>
          <w:tcPr>
            <w:tcW w:w="70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100" w:type="dxa"/>
            <w:vAlign w:val="bottom"/>
            <w:tcBorders>
              <w:top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4880" w:type="dxa"/>
            <w:vAlign w:val="bottom"/>
            <w:gridSpan w:val="12"/>
          </w:tcPr>
          <w:p>
            <w:pPr>
              <w:jc w:val="right"/>
              <w:ind w:right="180"/>
              <w:spacing w:after="0"/>
              <w:rPr>
                <w:sz w:val="20"/>
                <w:szCs w:val="20"/>
                <w:color w:val="auto"/>
              </w:rPr>
            </w:pPr>
            <w:r>
              <w:rPr>
                <w:rFonts w:ascii="Arial" w:cs="Arial" w:eastAsia="Arial" w:hAnsi="Arial"/>
                <w:sz w:val="17"/>
                <w:szCs w:val="17"/>
                <w:b w:val="1"/>
                <w:bCs w:val="1"/>
                <w:color w:val="auto"/>
                <w:w w:val="99"/>
              </w:rPr>
              <w:t>(e.g., puts, calls, warrants, options, convertible securities)</w:t>
            </w:r>
          </w:p>
        </w:tc>
        <w:tc>
          <w:tcPr>
            <w:tcW w:w="1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780" w:type="dxa"/>
            <w:vAlign w:val="bottom"/>
            <w:tcBorders>
              <w:bottom w:val="single" w:sz="8" w:color="2C2C2C"/>
            </w:tcBorders>
            <w:gridSpan w:val="2"/>
          </w:tcPr>
          <w:p>
            <w:pPr>
              <w:spacing w:after="0"/>
              <w:rPr>
                <w:sz w:val="2"/>
                <w:szCs w:val="2"/>
                <w:color w:val="auto"/>
              </w:rPr>
            </w:pPr>
          </w:p>
        </w:tc>
        <w:tc>
          <w:tcPr>
            <w:tcW w:w="540" w:type="dxa"/>
            <w:vAlign w:val="bottom"/>
            <w:tcBorders>
              <w:bottom w:val="single" w:sz="8" w:color="2C2C2C"/>
            </w:tcBorders>
          </w:tcPr>
          <w:p>
            <w:pPr>
              <w:spacing w:after="0"/>
              <w:rPr>
                <w:sz w:val="2"/>
                <w:szCs w:val="2"/>
                <w:color w:val="auto"/>
              </w:rPr>
            </w:pPr>
          </w:p>
        </w:tc>
        <w:tc>
          <w:tcPr>
            <w:tcW w:w="240" w:type="dxa"/>
            <w:vAlign w:val="bottom"/>
            <w:tcBorders>
              <w:bottom w:val="single" w:sz="8" w:color="2C2C2C"/>
            </w:tcBorders>
          </w:tcPr>
          <w:p>
            <w:pPr>
              <w:spacing w:after="0"/>
              <w:rPr>
                <w:sz w:val="2"/>
                <w:szCs w:val="2"/>
                <w:color w:val="auto"/>
              </w:rPr>
            </w:pPr>
          </w:p>
        </w:tc>
        <w:tc>
          <w:tcPr>
            <w:tcW w:w="900" w:type="dxa"/>
            <w:vAlign w:val="bottom"/>
            <w:tcBorders>
              <w:bottom w:val="single" w:sz="8" w:color="2C2C2C"/>
            </w:tcBorders>
          </w:tcPr>
          <w:p>
            <w:pPr>
              <w:spacing w:after="0"/>
              <w:rPr>
                <w:sz w:val="2"/>
                <w:szCs w:val="2"/>
                <w:color w:val="auto"/>
              </w:rPr>
            </w:pPr>
          </w:p>
        </w:tc>
        <w:tc>
          <w:tcPr>
            <w:tcW w:w="1260" w:type="dxa"/>
            <w:vAlign w:val="bottom"/>
            <w:tcBorders>
              <w:bottom w:val="single" w:sz="8" w:color="2C2C2C"/>
            </w:tcBorders>
            <w:gridSpan w:val="2"/>
          </w:tcPr>
          <w:p>
            <w:pPr>
              <w:spacing w:after="0"/>
              <w:rPr>
                <w:sz w:val="2"/>
                <w:szCs w:val="2"/>
                <w:color w:val="auto"/>
              </w:rPr>
            </w:pPr>
          </w:p>
        </w:tc>
        <w:tc>
          <w:tcPr>
            <w:tcW w:w="620" w:type="dxa"/>
            <w:vAlign w:val="bottom"/>
            <w:tcBorders>
              <w:bottom w:val="single" w:sz="8" w:color="2C2C2C"/>
            </w:tcBorders>
          </w:tcPr>
          <w:p>
            <w:pPr>
              <w:spacing w:after="0"/>
              <w:rPr>
                <w:sz w:val="2"/>
                <w:szCs w:val="2"/>
                <w:color w:val="auto"/>
              </w:rPr>
            </w:pPr>
          </w:p>
        </w:tc>
        <w:tc>
          <w:tcPr>
            <w:tcW w:w="180" w:type="dxa"/>
            <w:vAlign w:val="bottom"/>
            <w:tcBorders>
              <w:bottom w:val="single" w:sz="8" w:color="2C2C2C"/>
            </w:tcBorders>
          </w:tcPr>
          <w:p>
            <w:pPr>
              <w:spacing w:after="0"/>
              <w:rPr>
                <w:sz w:val="2"/>
                <w:szCs w:val="2"/>
                <w:color w:val="auto"/>
              </w:rPr>
            </w:pPr>
          </w:p>
        </w:tc>
        <w:tc>
          <w:tcPr>
            <w:tcW w:w="800" w:type="dxa"/>
            <w:vAlign w:val="bottom"/>
            <w:tcBorders>
              <w:bottom w:val="single" w:sz="8" w:color="2C2C2C"/>
            </w:tcBorders>
            <w:gridSpan w:val="2"/>
          </w:tcPr>
          <w:p>
            <w:pPr>
              <w:spacing w:after="0"/>
              <w:rPr>
                <w:sz w:val="2"/>
                <w:szCs w:val="2"/>
                <w:color w:val="auto"/>
              </w:rPr>
            </w:pPr>
          </w:p>
        </w:tc>
        <w:tc>
          <w:tcPr>
            <w:tcW w:w="1480" w:type="dxa"/>
            <w:vAlign w:val="bottom"/>
            <w:tcBorders>
              <w:bottom w:val="single" w:sz="8" w:color="2C2C2C"/>
            </w:tcBorders>
            <w:gridSpan w:val="3"/>
          </w:tcPr>
          <w:p>
            <w:pPr>
              <w:spacing w:after="0"/>
              <w:rPr>
                <w:sz w:val="2"/>
                <w:szCs w:val="2"/>
                <w:color w:val="auto"/>
              </w:rPr>
            </w:pPr>
          </w:p>
        </w:tc>
        <w:tc>
          <w:tcPr>
            <w:tcW w:w="640" w:type="dxa"/>
            <w:vAlign w:val="bottom"/>
            <w:tcBorders>
              <w:bottom w:val="single" w:sz="8" w:color="2C2C2C"/>
            </w:tcBorders>
            <w:gridSpan w:val="2"/>
          </w:tcPr>
          <w:p>
            <w:pPr>
              <w:spacing w:after="0"/>
              <w:rPr>
                <w:sz w:val="2"/>
                <w:szCs w:val="2"/>
                <w:color w:val="auto"/>
              </w:rPr>
            </w:pPr>
          </w:p>
        </w:tc>
        <w:tc>
          <w:tcPr>
            <w:tcW w:w="520" w:type="dxa"/>
            <w:vAlign w:val="bottom"/>
            <w:tcBorders>
              <w:bottom w:val="single" w:sz="8" w:color="2C2C2C"/>
            </w:tcBorders>
          </w:tcPr>
          <w:p>
            <w:pPr>
              <w:spacing w:after="0"/>
              <w:rPr>
                <w:sz w:val="2"/>
                <w:szCs w:val="2"/>
                <w:color w:val="auto"/>
              </w:rPr>
            </w:pPr>
          </w:p>
        </w:tc>
        <w:tc>
          <w:tcPr>
            <w:tcW w:w="4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gridSpan w:val="2"/>
          </w:tcPr>
          <w:p>
            <w:pPr>
              <w:spacing w:after="0"/>
              <w:rPr>
                <w:sz w:val="2"/>
                <w:szCs w:val="2"/>
                <w:color w:val="auto"/>
              </w:rPr>
            </w:pPr>
          </w:p>
        </w:tc>
        <w:tc>
          <w:tcPr>
            <w:tcW w:w="860" w:type="dxa"/>
            <w:vAlign w:val="bottom"/>
            <w:tcBorders>
              <w:bottom w:val="single" w:sz="8" w:color="2C2C2C"/>
            </w:tcBorders>
            <w:gridSpan w:val="2"/>
          </w:tcPr>
          <w:p>
            <w:pPr>
              <w:spacing w:after="0"/>
              <w:rPr>
                <w:sz w:val="2"/>
                <w:szCs w:val="2"/>
                <w:color w:val="auto"/>
              </w:rPr>
            </w:pPr>
          </w:p>
        </w:tc>
        <w:tc>
          <w:tcPr>
            <w:tcW w:w="660" w:type="dxa"/>
            <w:vAlign w:val="bottom"/>
            <w:tcBorders>
              <w:bottom w:val="single" w:sz="8" w:color="2C2C2C"/>
            </w:tcBorders>
          </w:tcPr>
          <w:p>
            <w:pPr>
              <w:spacing w:after="0"/>
              <w:rPr>
                <w:sz w:val="2"/>
                <w:szCs w:val="2"/>
                <w:color w:val="auto"/>
              </w:rPr>
            </w:pPr>
          </w:p>
        </w:tc>
        <w:tc>
          <w:tcPr>
            <w:tcW w:w="820" w:type="dxa"/>
            <w:vAlign w:val="bottom"/>
            <w:tcBorders>
              <w:bottom w:val="single" w:sz="8" w:color="2C2C2C"/>
            </w:tcBorders>
            <w:gridSpan w:val="3"/>
          </w:tcPr>
          <w:p>
            <w:pPr>
              <w:spacing w:after="0"/>
              <w:rPr>
                <w:sz w:val="2"/>
                <w:szCs w:val="2"/>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78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54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240" w:type="dxa"/>
            <w:vAlign w:val="bottom"/>
          </w:tcPr>
          <w:p>
            <w:pPr>
              <w:spacing w:after="0"/>
              <w:rPr>
                <w:sz w:val="14"/>
                <w:szCs w:val="14"/>
                <w:color w:val="auto"/>
              </w:rPr>
            </w:pPr>
          </w:p>
        </w:tc>
        <w:tc>
          <w:tcPr>
            <w:tcW w:w="90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260" w:type="dxa"/>
            <w:vAlign w:val="bottom"/>
            <w:gridSpan w:val="2"/>
          </w:tcPr>
          <w:p>
            <w:pPr>
              <w:ind w:left="260"/>
              <w:spacing w:after="0"/>
              <w:rPr>
                <w:sz w:val="20"/>
                <w:szCs w:val="20"/>
                <w:color w:val="auto"/>
              </w:rPr>
            </w:pPr>
            <w:r>
              <w:rPr>
                <w:rFonts w:ascii="Arial" w:cs="Arial" w:eastAsia="Arial" w:hAnsi="Arial"/>
                <w:sz w:val="12"/>
                <w:szCs w:val="12"/>
                <w:b w:val="1"/>
                <w:bCs w:val="1"/>
                <w:color w:val="auto"/>
              </w:rPr>
              <w:t>3A. Deemed</w:t>
            </w:r>
          </w:p>
        </w:tc>
        <w:tc>
          <w:tcPr>
            <w:tcW w:w="620" w:type="dxa"/>
            <w:vAlign w:val="bottom"/>
          </w:tcPr>
          <w:p>
            <w:pPr>
              <w:ind w:left="80"/>
              <w:spacing w:after="0"/>
              <w:rPr>
                <w:sz w:val="20"/>
                <w:szCs w:val="20"/>
                <w:color w:val="auto"/>
              </w:rPr>
            </w:pPr>
            <w:r>
              <w:rPr>
                <w:rFonts w:ascii="Arial" w:cs="Arial" w:eastAsia="Arial" w:hAnsi="Arial"/>
                <w:sz w:val="12"/>
                <w:szCs w:val="12"/>
                <w:b w:val="1"/>
                <w:bCs w:val="1"/>
                <w:color w:val="auto"/>
              </w:rPr>
              <w:t>4.</w:t>
            </w:r>
          </w:p>
        </w:tc>
        <w:tc>
          <w:tcPr>
            <w:tcW w:w="180" w:type="dxa"/>
            <w:vAlign w:val="bottom"/>
          </w:tcPr>
          <w:p>
            <w:pPr>
              <w:spacing w:after="0"/>
              <w:rPr>
                <w:sz w:val="14"/>
                <w:szCs w:val="14"/>
                <w:color w:val="auto"/>
              </w:rPr>
            </w:pPr>
          </w:p>
        </w:tc>
        <w:tc>
          <w:tcPr>
            <w:tcW w:w="800" w:type="dxa"/>
            <w:vAlign w:val="bottom"/>
            <w:gridSpan w:val="2"/>
          </w:tcPr>
          <w:p>
            <w:pPr>
              <w:ind w:left="80"/>
              <w:spacing w:after="0"/>
              <w:rPr>
                <w:sz w:val="20"/>
                <w:szCs w:val="20"/>
                <w:color w:val="auto"/>
              </w:rPr>
            </w:pPr>
            <w:r>
              <w:rPr>
                <w:rFonts w:ascii="Arial" w:cs="Arial" w:eastAsia="Arial" w:hAnsi="Arial"/>
                <w:sz w:val="12"/>
                <w:szCs w:val="12"/>
                <w:b w:val="1"/>
                <w:bCs w:val="1"/>
                <w:color w:val="auto"/>
              </w:rPr>
              <w:t>5. Number</w:t>
            </w:r>
          </w:p>
        </w:tc>
        <w:tc>
          <w:tcPr>
            <w:tcW w:w="1480" w:type="dxa"/>
            <w:vAlign w:val="bottom"/>
            <w:gridSpan w:val="3"/>
          </w:tcPr>
          <w:p>
            <w:pPr>
              <w:spacing w:after="0"/>
              <w:rPr>
                <w:sz w:val="20"/>
                <w:szCs w:val="20"/>
                <w:color w:val="auto"/>
              </w:rPr>
            </w:pPr>
            <w:r>
              <w:rPr>
                <w:rFonts w:ascii="Arial" w:cs="Arial" w:eastAsia="Arial" w:hAnsi="Arial"/>
                <w:sz w:val="12"/>
                <w:szCs w:val="12"/>
                <w:b w:val="1"/>
                <w:bCs w:val="1"/>
                <w:color w:val="auto"/>
              </w:rPr>
              <w:t>6. Date Exercisable and</w:t>
            </w:r>
          </w:p>
        </w:tc>
        <w:tc>
          <w:tcPr>
            <w:tcW w:w="640" w:type="dxa"/>
            <w:vAlign w:val="bottom"/>
            <w:gridSpan w:val="2"/>
          </w:tcPr>
          <w:p>
            <w:pPr>
              <w:ind w:left="20"/>
              <w:spacing w:after="0"/>
              <w:rPr>
                <w:sz w:val="20"/>
                <w:szCs w:val="20"/>
                <w:color w:val="auto"/>
              </w:rPr>
            </w:pPr>
            <w:r>
              <w:rPr>
                <w:rFonts w:ascii="Arial" w:cs="Arial" w:eastAsia="Arial" w:hAnsi="Arial"/>
                <w:sz w:val="12"/>
                <w:szCs w:val="12"/>
                <w:b w:val="1"/>
                <w:bCs w:val="1"/>
                <w:color w:val="auto"/>
                <w:w w:val="95"/>
              </w:rPr>
              <w:t>7. Title and</w:t>
            </w:r>
          </w:p>
        </w:tc>
        <w:tc>
          <w:tcPr>
            <w:tcW w:w="5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20" w:type="dxa"/>
            <w:vAlign w:val="bottom"/>
            <w:gridSpan w:val="2"/>
          </w:tcPr>
          <w:p>
            <w:pPr>
              <w:ind w:left="20"/>
              <w:spacing w:after="0"/>
              <w:rPr>
                <w:sz w:val="20"/>
                <w:szCs w:val="20"/>
                <w:color w:val="auto"/>
              </w:rPr>
            </w:pPr>
            <w:r>
              <w:rPr>
                <w:rFonts w:ascii="Arial" w:cs="Arial" w:eastAsia="Arial" w:hAnsi="Arial"/>
                <w:sz w:val="12"/>
                <w:szCs w:val="12"/>
                <w:b w:val="1"/>
                <w:bCs w:val="1"/>
                <w:color w:val="auto"/>
              </w:rPr>
              <w:t>8. Price of</w:t>
            </w:r>
          </w:p>
        </w:tc>
        <w:tc>
          <w:tcPr>
            <w:tcW w:w="86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66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820" w:type="dxa"/>
            <w:vAlign w:val="bottom"/>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7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Derivative</w:t>
            </w:r>
          </w:p>
        </w:tc>
        <w:tc>
          <w:tcPr>
            <w:tcW w:w="78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Conversion</w:t>
            </w:r>
          </w:p>
        </w:tc>
        <w:tc>
          <w:tcPr>
            <w:tcW w:w="90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Date</w:t>
            </w:r>
          </w:p>
        </w:tc>
        <w:tc>
          <w:tcPr>
            <w:tcW w:w="1260" w:type="dxa"/>
            <w:vAlign w:val="bottom"/>
            <w:gridSpan w:val="2"/>
          </w:tcPr>
          <w:p>
            <w:pPr>
              <w:ind w:left="260"/>
              <w:spacing w:after="0" w:line="129" w:lineRule="exact"/>
              <w:rPr>
                <w:sz w:val="20"/>
                <w:szCs w:val="20"/>
                <w:color w:val="auto"/>
              </w:rPr>
            </w:pPr>
            <w:r>
              <w:rPr>
                <w:rFonts w:ascii="Arial" w:cs="Arial" w:eastAsia="Arial" w:hAnsi="Arial"/>
                <w:sz w:val="12"/>
                <w:szCs w:val="12"/>
                <w:b w:val="1"/>
                <w:bCs w:val="1"/>
                <w:color w:val="auto"/>
              </w:rPr>
              <w:t>Execution Date,</w:t>
            </w:r>
          </w:p>
        </w:tc>
        <w:tc>
          <w:tcPr>
            <w:tcW w:w="8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Transaction</w:t>
            </w:r>
          </w:p>
        </w:tc>
        <w:tc>
          <w:tcPr>
            <w:tcW w:w="4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of</w:t>
            </w:r>
          </w:p>
        </w:tc>
        <w:tc>
          <w:tcPr>
            <w:tcW w:w="340" w:type="dxa"/>
            <w:vAlign w:val="bottom"/>
          </w:tcPr>
          <w:p>
            <w:pPr>
              <w:spacing w:after="0"/>
              <w:rPr>
                <w:sz w:val="11"/>
                <w:szCs w:val="11"/>
                <w:color w:val="auto"/>
              </w:rPr>
            </w:pPr>
          </w:p>
        </w:tc>
        <w:tc>
          <w:tcPr>
            <w:tcW w:w="148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Expiration Date</w:t>
            </w:r>
          </w:p>
        </w:tc>
        <w:tc>
          <w:tcPr>
            <w:tcW w:w="64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w w:val="99"/>
              </w:rPr>
              <w:t>Amount of</w:t>
            </w: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2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Derivative</w:t>
            </w:r>
          </w:p>
        </w:tc>
        <w:tc>
          <w:tcPr>
            <w:tcW w:w="580" w:type="dxa"/>
            <w:vAlign w:val="bottom"/>
          </w:tcPr>
          <w:p>
            <w:pPr>
              <w:spacing w:after="0" w:line="129" w:lineRule="exact"/>
              <w:rPr>
                <w:sz w:val="20"/>
                <w:szCs w:val="20"/>
                <w:color w:val="auto"/>
              </w:rPr>
            </w:pPr>
            <w:r>
              <w:rPr>
                <w:rFonts w:ascii="Arial" w:cs="Arial" w:eastAsia="Arial" w:hAnsi="Arial"/>
                <w:sz w:val="12"/>
                <w:szCs w:val="12"/>
                <w:b w:val="1"/>
                <w:bCs w:val="1"/>
                <w:color w:val="auto"/>
                <w:w w:val="99"/>
              </w:rPr>
              <w:t>derivative</w:t>
            </w:r>
          </w:p>
        </w:tc>
        <w:tc>
          <w:tcPr>
            <w:tcW w:w="280" w:type="dxa"/>
            <w:vAlign w:val="bottom"/>
          </w:tcPr>
          <w:p>
            <w:pPr>
              <w:spacing w:after="0"/>
              <w:rPr>
                <w:sz w:val="11"/>
                <w:szCs w:val="11"/>
                <w:color w:val="auto"/>
              </w:rPr>
            </w:pPr>
          </w:p>
        </w:tc>
        <w:tc>
          <w:tcPr>
            <w:tcW w:w="1480" w:type="dxa"/>
            <w:vAlign w:val="bottom"/>
            <w:gridSpan w:val="4"/>
          </w:tcPr>
          <w:p>
            <w:pPr>
              <w:ind w:left="60"/>
              <w:spacing w:after="0" w:line="129" w:lineRule="exact"/>
              <w:rPr>
                <w:sz w:val="20"/>
                <w:szCs w:val="20"/>
                <w:color w:val="auto"/>
              </w:rPr>
            </w:pPr>
            <w:r>
              <w:rPr>
                <w:rFonts w:ascii="Arial" w:cs="Arial" w:eastAsia="Arial" w:hAnsi="Arial"/>
                <w:sz w:val="12"/>
                <w:szCs w:val="12"/>
                <w:b w:val="1"/>
                <w:bCs w:val="1"/>
                <w:color w:val="auto"/>
              </w:rPr>
              <w:t>Ownership  of 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7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Security</w:t>
            </w:r>
          </w:p>
        </w:tc>
        <w:tc>
          <w:tcPr>
            <w:tcW w:w="78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or Exercise</w:t>
            </w:r>
          </w:p>
        </w:tc>
        <w:tc>
          <w:tcPr>
            <w:tcW w:w="156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(Month/Day/Year)  if any</w:t>
            </w:r>
          </w:p>
        </w:tc>
        <w:tc>
          <w:tcPr>
            <w:tcW w:w="600" w:type="dxa"/>
            <w:vAlign w:val="bottom"/>
          </w:tcPr>
          <w:p>
            <w:pPr>
              <w:spacing w:after="0"/>
              <w:rPr>
                <w:sz w:val="11"/>
                <w:szCs w:val="11"/>
                <w:color w:val="auto"/>
              </w:rPr>
            </w:pPr>
          </w:p>
        </w:tc>
        <w:tc>
          <w:tcPr>
            <w:tcW w:w="8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Code (Instr.</w:t>
            </w:r>
          </w:p>
        </w:tc>
        <w:tc>
          <w:tcPr>
            <w:tcW w:w="8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148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(Month/Day/Year)</w:t>
            </w:r>
          </w:p>
        </w:tc>
        <w:tc>
          <w:tcPr>
            <w:tcW w:w="64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Securities</w:t>
            </w: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2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Security</w:t>
            </w:r>
          </w:p>
        </w:tc>
        <w:tc>
          <w:tcPr>
            <w:tcW w:w="580" w:type="dxa"/>
            <w:vAlign w:val="bottom"/>
          </w:tcPr>
          <w:p>
            <w:pPr>
              <w:spacing w:after="0" w:line="129" w:lineRule="exact"/>
              <w:rPr>
                <w:sz w:val="20"/>
                <w:szCs w:val="20"/>
                <w:color w:val="auto"/>
              </w:rPr>
            </w:pPr>
            <w:r>
              <w:rPr>
                <w:rFonts w:ascii="Arial" w:cs="Arial" w:eastAsia="Arial" w:hAnsi="Arial"/>
                <w:sz w:val="12"/>
                <w:szCs w:val="12"/>
                <w:b w:val="1"/>
                <w:bCs w:val="1"/>
                <w:color w:val="auto"/>
                <w:w w:val="97"/>
              </w:rPr>
              <w:t>Securities</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Form:</w:t>
            </w:r>
          </w:p>
        </w:tc>
        <w:tc>
          <w:tcPr>
            <w:tcW w:w="820" w:type="dxa"/>
            <w:vAlign w:val="bottom"/>
            <w:gridSpan w:val="3"/>
          </w:tcPr>
          <w:p>
            <w:pPr>
              <w:ind w:left="140"/>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7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(Instr. 3)</w:t>
            </w:r>
          </w:p>
        </w:tc>
        <w:tc>
          <w:tcPr>
            <w:tcW w:w="540" w:type="dxa"/>
            <w:vAlign w:val="bottom"/>
          </w:tcPr>
          <w:p>
            <w:pPr>
              <w:ind w:left="80"/>
              <w:spacing w:after="0" w:line="129" w:lineRule="exact"/>
              <w:rPr>
                <w:sz w:val="20"/>
                <w:szCs w:val="20"/>
                <w:color w:val="auto"/>
              </w:rPr>
            </w:pPr>
            <w:r>
              <w:rPr>
                <w:rFonts w:ascii="Arial" w:cs="Arial" w:eastAsia="Arial" w:hAnsi="Arial"/>
                <w:sz w:val="12"/>
                <w:szCs w:val="12"/>
                <w:b w:val="1"/>
                <w:bCs w:val="1"/>
                <w:color w:val="auto"/>
                <w:w w:val="99"/>
              </w:rPr>
              <w:t>Price of</w:t>
            </w:r>
          </w:p>
        </w:tc>
        <w:tc>
          <w:tcPr>
            <w:tcW w:w="2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260" w:type="dxa"/>
            <w:vAlign w:val="bottom"/>
            <w:gridSpan w:val="2"/>
          </w:tcPr>
          <w:p>
            <w:pPr>
              <w:ind w:left="260"/>
              <w:spacing w:after="0" w:line="129" w:lineRule="exact"/>
              <w:rPr>
                <w:sz w:val="20"/>
                <w:szCs w:val="20"/>
                <w:color w:val="auto"/>
              </w:rPr>
            </w:pPr>
            <w:r>
              <w:rPr>
                <w:rFonts w:ascii="Arial" w:cs="Arial" w:eastAsia="Arial" w:hAnsi="Arial"/>
                <w:sz w:val="12"/>
                <w:szCs w:val="12"/>
                <w:b w:val="1"/>
                <w:bCs w:val="1"/>
                <w:color w:val="auto"/>
                <w:w w:val="99"/>
              </w:rPr>
              <w:t>(Month/Day/Year)</w:t>
            </w:r>
          </w:p>
        </w:tc>
        <w:tc>
          <w:tcPr>
            <w:tcW w:w="62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8)</w:t>
            </w:r>
          </w:p>
        </w:tc>
        <w:tc>
          <w:tcPr>
            <w:tcW w:w="180" w:type="dxa"/>
            <w:vAlign w:val="bottom"/>
          </w:tcPr>
          <w:p>
            <w:pPr>
              <w:spacing w:after="0"/>
              <w:rPr>
                <w:sz w:val="11"/>
                <w:szCs w:val="11"/>
                <w:color w:val="auto"/>
              </w:rPr>
            </w:pPr>
          </w:p>
        </w:tc>
        <w:tc>
          <w:tcPr>
            <w:tcW w:w="8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Securities</w:t>
            </w:r>
          </w:p>
        </w:tc>
        <w:tc>
          <w:tcPr>
            <w:tcW w:w="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4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w w:val="95"/>
              </w:rPr>
              <w:t>Underlying</w:t>
            </w: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2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(Instr. 5)</w:t>
            </w:r>
          </w:p>
        </w:tc>
        <w:tc>
          <w:tcPr>
            <w:tcW w:w="86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Beneficially</w:t>
            </w: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Direct (D)</w:t>
            </w:r>
          </w:p>
        </w:tc>
        <w:tc>
          <w:tcPr>
            <w:tcW w:w="820" w:type="dxa"/>
            <w:vAlign w:val="bottom"/>
            <w:gridSpan w:val="3"/>
          </w:tcPr>
          <w:p>
            <w:pPr>
              <w:ind w:left="140"/>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9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Acquired</w:t>
            </w:r>
          </w:p>
        </w:tc>
        <w:tc>
          <w:tcPr>
            <w:tcW w:w="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00" w:type="dxa"/>
            <w:vAlign w:val="bottom"/>
            <w:gridSpan w:val="4"/>
          </w:tcPr>
          <w:p>
            <w:pPr>
              <w:ind w:left="20"/>
              <w:spacing w:after="0" w:line="129" w:lineRule="exact"/>
              <w:rPr>
                <w:sz w:val="20"/>
                <w:szCs w:val="20"/>
                <w:color w:val="auto"/>
              </w:rPr>
            </w:pPr>
            <w:r>
              <w:rPr>
                <w:rFonts w:ascii="Arial" w:cs="Arial" w:eastAsia="Arial" w:hAnsi="Arial"/>
                <w:sz w:val="12"/>
                <w:szCs w:val="12"/>
                <w:b w:val="1"/>
                <w:bCs w:val="1"/>
                <w:color w:val="auto"/>
              </w:rPr>
              <w:t>Derivative Security</w:t>
            </w: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line="129"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8"/>
              </w:rPr>
              <w:t>or Indirect</w:t>
            </w:r>
          </w:p>
        </w:tc>
        <w:tc>
          <w:tcPr>
            <w:tcW w:w="820" w:type="dxa"/>
            <w:vAlign w:val="bottom"/>
            <w:gridSpan w:val="3"/>
          </w:tcPr>
          <w:p>
            <w:pPr>
              <w:ind w:left="140"/>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40" w:type="dxa"/>
            <w:vAlign w:val="bottom"/>
          </w:tcPr>
          <w:p>
            <w:pPr>
              <w:ind w:left="80"/>
              <w:spacing w:after="0" w:line="129" w:lineRule="exact"/>
              <w:rPr>
                <w:sz w:val="20"/>
                <w:szCs w:val="20"/>
                <w:color w:val="auto"/>
              </w:rPr>
            </w:pPr>
            <w:r>
              <w:rPr>
                <w:rFonts w:ascii="Arial" w:cs="Arial" w:eastAsia="Arial" w:hAnsi="Arial"/>
                <w:sz w:val="12"/>
                <w:szCs w:val="12"/>
                <w:b w:val="1"/>
                <w:bCs w:val="1"/>
                <w:color w:val="auto"/>
                <w:w w:val="92"/>
              </w:rPr>
              <w:t>Security</w:t>
            </w:r>
          </w:p>
        </w:tc>
        <w:tc>
          <w:tcPr>
            <w:tcW w:w="2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(A) or</w:t>
            </w:r>
          </w:p>
        </w:tc>
        <w:tc>
          <w:tcPr>
            <w:tcW w:w="3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00" w:type="dxa"/>
            <w:vAlign w:val="bottom"/>
            <w:gridSpan w:val="4"/>
          </w:tcPr>
          <w:p>
            <w:pPr>
              <w:ind w:left="20"/>
              <w:spacing w:after="0" w:line="129" w:lineRule="exact"/>
              <w:rPr>
                <w:sz w:val="20"/>
                <w:szCs w:val="20"/>
                <w:color w:val="auto"/>
              </w:rPr>
            </w:pPr>
            <w:r>
              <w:rPr>
                <w:rFonts w:ascii="Arial" w:cs="Arial" w:eastAsia="Arial" w:hAnsi="Arial"/>
                <w:sz w:val="12"/>
                <w:szCs w:val="12"/>
                <w:b w:val="1"/>
                <w:bCs w:val="1"/>
                <w:color w:val="auto"/>
              </w:rPr>
              <w:t>(Instr. 3 and 4)</w:t>
            </w: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line="129" w:lineRule="exact"/>
              <w:rPr>
                <w:sz w:val="20"/>
                <w:szCs w:val="20"/>
                <w:color w:val="auto"/>
              </w:rPr>
            </w:pPr>
            <w:r>
              <w:rPr>
                <w:rFonts w:ascii="Arial" w:cs="Arial" w:eastAsia="Arial" w:hAnsi="Arial"/>
                <w:sz w:val="12"/>
                <w:szCs w:val="12"/>
                <w:b w:val="1"/>
                <w:bCs w:val="1"/>
                <w:color w:val="auto"/>
                <w:w w:val="99"/>
              </w:rPr>
              <w:t>Following</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3"/>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Disposed</w:t>
            </w:r>
          </w:p>
        </w:tc>
        <w:tc>
          <w:tcPr>
            <w:tcW w:w="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line="129"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of (D)</w:t>
            </w:r>
          </w:p>
        </w:tc>
        <w:tc>
          <w:tcPr>
            <w:tcW w:w="3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Transaction(s)</w:t>
            </w: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(Instr. 3, 4</w:t>
            </w:r>
          </w:p>
        </w:tc>
        <w:tc>
          <w:tcPr>
            <w:tcW w:w="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line="129" w:lineRule="exact"/>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46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3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700" w:type="dxa"/>
            <w:vAlign w:val="bottom"/>
          </w:tcPr>
          <w:p>
            <w:pPr>
              <w:spacing w:after="0"/>
              <w:rPr>
                <w:sz w:val="3"/>
                <w:szCs w:val="3"/>
                <w:color w:val="auto"/>
              </w:rPr>
            </w:pPr>
          </w:p>
        </w:tc>
        <w:tc>
          <w:tcPr>
            <w:tcW w:w="540" w:type="dxa"/>
            <w:vAlign w:val="bottom"/>
          </w:tcPr>
          <w:p>
            <w:pPr>
              <w:spacing w:after="0"/>
              <w:rPr>
                <w:sz w:val="3"/>
                <w:szCs w:val="3"/>
                <w:color w:val="auto"/>
              </w:rPr>
            </w:pPr>
          </w:p>
        </w:tc>
        <w:tc>
          <w:tcPr>
            <w:tcW w:w="240" w:type="dxa"/>
            <w:vAlign w:val="bottom"/>
          </w:tcPr>
          <w:p>
            <w:pPr>
              <w:spacing w:after="0"/>
              <w:rPr>
                <w:sz w:val="3"/>
                <w:szCs w:val="3"/>
                <w:color w:val="auto"/>
              </w:rPr>
            </w:pPr>
          </w:p>
        </w:tc>
        <w:tc>
          <w:tcPr>
            <w:tcW w:w="900" w:type="dxa"/>
            <w:vAlign w:val="bottom"/>
          </w:tcPr>
          <w:p>
            <w:pPr>
              <w:spacing w:after="0"/>
              <w:rPr>
                <w:sz w:val="3"/>
                <w:szCs w:val="3"/>
                <w:color w:val="auto"/>
              </w:rPr>
            </w:pPr>
          </w:p>
        </w:tc>
        <w:tc>
          <w:tcPr>
            <w:tcW w:w="660" w:type="dxa"/>
            <w:vAlign w:val="bottom"/>
          </w:tcPr>
          <w:p>
            <w:pPr>
              <w:spacing w:after="0"/>
              <w:rPr>
                <w:sz w:val="3"/>
                <w:szCs w:val="3"/>
                <w:color w:val="auto"/>
              </w:rPr>
            </w:pPr>
          </w:p>
        </w:tc>
        <w:tc>
          <w:tcPr>
            <w:tcW w:w="600" w:type="dxa"/>
            <w:vAlign w:val="bottom"/>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4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80" w:type="dxa"/>
            <w:vAlign w:val="bottom"/>
          </w:tcPr>
          <w:p>
            <w:pPr>
              <w:spacing w:after="0"/>
              <w:rPr>
                <w:sz w:val="3"/>
                <w:szCs w:val="3"/>
                <w:color w:val="auto"/>
              </w:rPr>
            </w:pPr>
          </w:p>
        </w:tc>
        <w:tc>
          <w:tcPr>
            <w:tcW w:w="280" w:type="dxa"/>
            <w:vAlign w:val="bottom"/>
          </w:tcPr>
          <w:p>
            <w:pPr>
              <w:spacing w:after="0"/>
              <w:rPr>
                <w:sz w:val="3"/>
                <w:szCs w:val="3"/>
                <w:color w:val="auto"/>
              </w:rPr>
            </w:pPr>
          </w:p>
        </w:tc>
        <w:tc>
          <w:tcPr>
            <w:tcW w:w="66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560" w:type="dxa"/>
            <w:vAlign w:val="bottom"/>
            <w:gridSpan w:val="2"/>
          </w:tcPr>
          <w:p>
            <w:pPr>
              <w:spacing w:after="0"/>
              <w:rPr>
                <w:sz w:val="20"/>
                <w:szCs w:val="20"/>
                <w:color w:val="auto"/>
              </w:rPr>
            </w:pPr>
            <w:r>
              <w:rPr>
                <w:rFonts w:ascii="Arial" w:cs="Arial" w:eastAsia="Arial" w:hAnsi="Arial"/>
                <w:sz w:val="12"/>
                <w:szCs w:val="12"/>
                <w:b w:val="1"/>
                <w:bCs w:val="1"/>
                <w:color w:val="auto"/>
              </w:rPr>
              <w:t>Amount</w:t>
            </w: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6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or</w:t>
            </w: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6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Number</w:t>
            </w: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78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Date</w:t>
            </w:r>
          </w:p>
        </w:tc>
        <w:tc>
          <w:tcPr>
            <w:tcW w:w="700" w:type="dxa"/>
            <w:vAlign w:val="bottom"/>
          </w:tcPr>
          <w:p>
            <w:pPr>
              <w:spacing w:after="0" w:line="129" w:lineRule="exact"/>
              <w:rPr>
                <w:sz w:val="20"/>
                <w:szCs w:val="20"/>
                <w:color w:val="auto"/>
              </w:rPr>
            </w:pPr>
            <w:r>
              <w:rPr>
                <w:rFonts w:ascii="Arial" w:cs="Arial" w:eastAsia="Arial" w:hAnsi="Arial"/>
                <w:sz w:val="12"/>
                <w:szCs w:val="12"/>
                <w:b w:val="1"/>
                <w:bCs w:val="1"/>
                <w:color w:val="auto"/>
              </w:rPr>
              <w:t>Expiration</w:t>
            </w:r>
          </w:p>
        </w:tc>
        <w:tc>
          <w:tcPr>
            <w:tcW w:w="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6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of</w:t>
            </w: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20" w:type="dxa"/>
            <w:vAlign w:val="bottom"/>
          </w:tcPr>
          <w:p>
            <w:pPr>
              <w:ind w:left="80"/>
              <w:spacing w:after="0"/>
              <w:rPr>
                <w:sz w:val="20"/>
                <w:szCs w:val="20"/>
                <w:color w:val="auto"/>
              </w:rPr>
            </w:pPr>
            <w:r>
              <w:rPr>
                <w:rFonts w:ascii="Arial" w:cs="Arial" w:eastAsia="Arial" w:hAnsi="Arial"/>
                <w:sz w:val="12"/>
                <w:szCs w:val="12"/>
                <w:b w:val="1"/>
                <w:bCs w:val="1"/>
                <w:color w:val="auto"/>
              </w:rPr>
              <w:t>Code  V</w:t>
            </w:r>
          </w:p>
        </w:tc>
        <w:tc>
          <w:tcPr>
            <w:tcW w:w="180" w:type="dxa"/>
            <w:vAlign w:val="bottom"/>
          </w:tcPr>
          <w:p>
            <w:pPr>
              <w:spacing w:after="0"/>
              <w:rPr>
                <w:sz w:val="13"/>
                <w:szCs w:val="13"/>
                <w:color w:val="auto"/>
              </w:rPr>
            </w:pPr>
          </w:p>
        </w:tc>
        <w:tc>
          <w:tcPr>
            <w:tcW w:w="460" w:type="dxa"/>
            <w:vAlign w:val="bottom"/>
          </w:tcPr>
          <w:p>
            <w:pPr>
              <w:ind w:left="80"/>
              <w:spacing w:after="0"/>
              <w:rPr>
                <w:sz w:val="20"/>
                <w:szCs w:val="20"/>
                <w:color w:val="auto"/>
              </w:rPr>
            </w:pPr>
            <w:r>
              <w:rPr>
                <w:rFonts w:ascii="Arial" w:cs="Arial" w:eastAsia="Arial" w:hAnsi="Arial"/>
                <w:sz w:val="12"/>
                <w:szCs w:val="12"/>
                <w:b w:val="1"/>
                <w:bCs w:val="1"/>
                <w:color w:val="auto"/>
              </w:rPr>
              <w:t>(A)</w:t>
            </w:r>
          </w:p>
        </w:tc>
        <w:tc>
          <w:tcPr>
            <w:tcW w:w="340" w:type="dxa"/>
            <w:vAlign w:val="bottom"/>
          </w:tcPr>
          <w:p>
            <w:pPr>
              <w:ind w:left="40"/>
              <w:spacing w:after="0"/>
              <w:rPr>
                <w:sz w:val="20"/>
                <w:szCs w:val="20"/>
                <w:color w:val="auto"/>
              </w:rPr>
            </w:pPr>
            <w:r>
              <w:rPr>
                <w:rFonts w:ascii="Arial" w:cs="Arial" w:eastAsia="Arial" w:hAnsi="Arial"/>
                <w:sz w:val="12"/>
                <w:szCs w:val="12"/>
                <w:b w:val="1"/>
                <w:bCs w:val="1"/>
                <w:color w:val="auto"/>
              </w:rPr>
              <w:t>(D)</w:t>
            </w:r>
          </w:p>
        </w:tc>
        <w:tc>
          <w:tcPr>
            <w:tcW w:w="780" w:type="dxa"/>
            <w:vAlign w:val="bottom"/>
            <w:gridSpan w:val="2"/>
          </w:tcPr>
          <w:p>
            <w:pPr>
              <w:spacing w:after="0"/>
              <w:rPr>
                <w:sz w:val="20"/>
                <w:szCs w:val="20"/>
                <w:color w:val="auto"/>
              </w:rPr>
            </w:pPr>
            <w:r>
              <w:rPr>
                <w:rFonts w:ascii="Arial" w:cs="Arial" w:eastAsia="Arial" w:hAnsi="Arial"/>
                <w:sz w:val="12"/>
                <w:szCs w:val="12"/>
                <w:b w:val="1"/>
                <w:bCs w:val="1"/>
                <w:color w:val="auto"/>
              </w:rPr>
              <w:t>Exercisable</w:t>
            </w:r>
          </w:p>
        </w:tc>
        <w:tc>
          <w:tcPr>
            <w:tcW w:w="700" w:type="dxa"/>
            <w:vAlign w:val="bottom"/>
          </w:tcPr>
          <w:p>
            <w:pPr>
              <w:spacing w:after="0"/>
              <w:rPr>
                <w:sz w:val="20"/>
                <w:szCs w:val="20"/>
                <w:color w:val="auto"/>
              </w:rPr>
            </w:pPr>
            <w:r>
              <w:rPr>
                <w:rFonts w:ascii="Arial" w:cs="Arial" w:eastAsia="Arial" w:hAnsi="Arial"/>
                <w:sz w:val="12"/>
                <w:szCs w:val="12"/>
                <w:b w:val="1"/>
                <w:bCs w:val="1"/>
                <w:color w:val="auto"/>
              </w:rPr>
              <w:t>Date</w:t>
            </w:r>
          </w:p>
        </w:tc>
        <w:tc>
          <w:tcPr>
            <w:tcW w:w="640" w:type="dxa"/>
            <w:vAlign w:val="bottom"/>
            <w:gridSpan w:val="2"/>
          </w:tcPr>
          <w:p>
            <w:pPr>
              <w:ind w:left="20"/>
              <w:spacing w:after="0"/>
              <w:rPr>
                <w:sz w:val="20"/>
                <w:szCs w:val="20"/>
                <w:color w:val="auto"/>
              </w:rPr>
            </w:pPr>
            <w:r>
              <w:rPr>
                <w:rFonts w:ascii="Arial" w:cs="Arial" w:eastAsia="Arial" w:hAnsi="Arial"/>
                <w:sz w:val="12"/>
                <w:szCs w:val="12"/>
                <w:b w:val="1"/>
                <w:bCs w:val="1"/>
                <w:color w:val="auto"/>
              </w:rPr>
              <w:t>Title</w:t>
            </w:r>
          </w:p>
        </w:tc>
        <w:tc>
          <w:tcPr>
            <w:tcW w:w="560" w:type="dxa"/>
            <w:vAlign w:val="bottom"/>
            <w:gridSpan w:val="2"/>
          </w:tcPr>
          <w:p>
            <w:pPr>
              <w:spacing w:after="0"/>
              <w:rPr>
                <w:sz w:val="20"/>
                <w:szCs w:val="20"/>
                <w:color w:val="auto"/>
              </w:rPr>
            </w:pPr>
            <w:r>
              <w:rPr>
                <w:rFonts w:ascii="Arial" w:cs="Arial" w:eastAsia="Arial" w:hAnsi="Arial"/>
                <w:sz w:val="12"/>
                <w:szCs w:val="12"/>
                <w:b w:val="1"/>
                <w:bCs w:val="1"/>
                <w:color w:val="auto"/>
              </w:rPr>
              <w:t>Shares</w:t>
            </w: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90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580" w:type="dxa"/>
            <w:vAlign w:val="bottom"/>
          </w:tcPr>
          <w:p>
            <w:pPr>
              <w:jc w:val="center"/>
              <w:ind w:right="68"/>
              <w:spacing w:after="0"/>
              <w:rPr>
                <w:sz w:val="20"/>
                <w:szCs w:val="20"/>
                <w:color w:val="auto"/>
              </w:rPr>
            </w:pPr>
            <w:r>
              <w:rPr>
                <w:rFonts w:ascii="Times New Roman" w:cs="Times New Roman" w:eastAsia="Times New Roman" w:hAnsi="Times New Roman"/>
                <w:sz w:val="13"/>
                <w:szCs w:val="13"/>
                <w:color w:val="0000FF"/>
                <w:w w:val="99"/>
              </w:rPr>
              <w:t>Class C</w:t>
            </w:r>
          </w:p>
        </w:tc>
        <w:tc>
          <w:tcPr>
            <w:tcW w:w="5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780" w:type="dxa"/>
            <w:vAlign w:val="bottom"/>
            <w:gridSpan w:val="2"/>
            <w:vMerge w:val="restart"/>
          </w:tcPr>
          <w:p>
            <w:pPr>
              <w:ind w:left="60"/>
              <w:spacing w:after="0"/>
              <w:rPr>
                <w:sz w:val="20"/>
                <w:szCs w:val="20"/>
                <w:color w:val="auto"/>
              </w:rPr>
            </w:pPr>
            <w:r>
              <w:rPr>
                <w:rFonts w:ascii="Times New Roman" w:cs="Times New Roman" w:eastAsia="Times New Roman" w:hAnsi="Times New Roman"/>
                <w:sz w:val="13"/>
                <w:szCs w:val="13"/>
                <w:color w:val="0000FF"/>
              </w:rPr>
              <w:t>Relative</w:t>
            </w:r>
          </w:p>
        </w:tc>
        <w:tc>
          <w:tcPr>
            <w:tcW w:w="5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640" w:type="dxa"/>
            <w:vAlign w:val="bottom"/>
            <w:gridSpan w:val="2"/>
          </w:tcPr>
          <w:p>
            <w:pPr>
              <w:ind w:left="40"/>
              <w:spacing w:after="0" w:line="142" w:lineRule="exact"/>
              <w:rPr>
                <w:sz w:val="20"/>
                <w:szCs w:val="20"/>
                <w:color w:val="auto"/>
              </w:rPr>
            </w:pPr>
            <w:r>
              <w:rPr>
                <w:rFonts w:ascii="Times New Roman" w:cs="Times New Roman" w:eastAsia="Times New Roman" w:hAnsi="Times New Roman"/>
                <w:sz w:val="13"/>
                <w:szCs w:val="13"/>
                <w:color w:val="0000FF"/>
              </w:rPr>
              <w:t>Common</w:t>
            </w:r>
          </w:p>
        </w:tc>
        <w:tc>
          <w:tcPr>
            <w:tcW w:w="5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780" w:type="dxa"/>
            <w:vAlign w:val="bottom"/>
            <w:gridSpan w:val="2"/>
            <w:vMerge w:val="continue"/>
          </w:tcPr>
          <w:p>
            <w:pPr>
              <w:spacing w:after="0"/>
              <w:rPr>
                <w:sz w:val="5"/>
                <w:szCs w:val="5"/>
                <w:color w:val="auto"/>
              </w:rPr>
            </w:pPr>
          </w:p>
        </w:tc>
        <w:tc>
          <w:tcPr>
            <w:tcW w:w="540" w:type="dxa"/>
            <w:vAlign w:val="bottom"/>
            <w:vMerge w:val="restart"/>
          </w:tcPr>
          <w:p>
            <w:pPr>
              <w:ind w:left="320"/>
              <w:spacing w:after="0"/>
              <w:rPr>
                <w:sz w:val="20"/>
                <w:szCs w:val="20"/>
                <w:color w:val="auto"/>
              </w:rPr>
            </w:pPr>
            <w:r>
              <w:rPr>
                <w:rFonts w:ascii="Times New Roman" w:cs="Times New Roman" w:eastAsia="Times New Roman" w:hAnsi="Times New Roman"/>
                <w:sz w:val="11"/>
                <w:szCs w:val="11"/>
                <w:color w:val="008000"/>
              </w:rPr>
              <w:t>(15)</w:t>
            </w:r>
          </w:p>
        </w:tc>
        <w:tc>
          <w:tcPr>
            <w:tcW w:w="240" w:type="dxa"/>
            <w:vAlign w:val="bottom"/>
          </w:tcPr>
          <w:p>
            <w:pPr>
              <w:spacing w:after="0"/>
              <w:rPr>
                <w:sz w:val="5"/>
                <w:szCs w:val="5"/>
                <w:color w:val="auto"/>
              </w:rPr>
            </w:pPr>
          </w:p>
        </w:tc>
        <w:tc>
          <w:tcPr>
            <w:tcW w:w="900" w:type="dxa"/>
            <w:vAlign w:val="bottom"/>
          </w:tcPr>
          <w:p>
            <w:pPr>
              <w:spacing w:after="0"/>
              <w:rPr>
                <w:sz w:val="5"/>
                <w:szCs w:val="5"/>
                <w:color w:val="auto"/>
              </w:rPr>
            </w:pPr>
          </w:p>
        </w:tc>
        <w:tc>
          <w:tcPr>
            <w:tcW w:w="660" w:type="dxa"/>
            <w:vAlign w:val="bottom"/>
          </w:tcPr>
          <w:p>
            <w:pPr>
              <w:spacing w:after="0"/>
              <w:rPr>
                <w:sz w:val="5"/>
                <w:szCs w:val="5"/>
                <w:color w:val="auto"/>
              </w:rPr>
            </w:pPr>
          </w:p>
        </w:tc>
        <w:tc>
          <w:tcPr>
            <w:tcW w:w="600" w:type="dxa"/>
            <w:vAlign w:val="bottom"/>
          </w:tcPr>
          <w:p>
            <w:pPr>
              <w:spacing w:after="0"/>
              <w:rPr>
                <w:sz w:val="5"/>
                <w:szCs w:val="5"/>
                <w:color w:val="auto"/>
              </w:rPr>
            </w:pPr>
          </w:p>
        </w:tc>
        <w:tc>
          <w:tcPr>
            <w:tcW w:w="620" w:type="dxa"/>
            <w:vAlign w:val="bottom"/>
          </w:tcPr>
          <w:p>
            <w:pPr>
              <w:spacing w:after="0"/>
              <w:rPr>
                <w:sz w:val="5"/>
                <w:szCs w:val="5"/>
                <w:color w:val="auto"/>
              </w:rPr>
            </w:pPr>
          </w:p>
        </w:tc>
        <w:tc>
          <w:tcPr>
            <w:tcW w:w="180" w:type="dxa"/>
            <w:vAlign w:val="bottom"/>
          </w:tcPr>
          <w:p>
            <w:pPr>
              <w:spacing w:after="0"/>
              <w:rPr>
                <w:sz w:val="5"/>
                <w:szCs w:val="5"/>
                <w:color w:val="auto"/>
              </w:rPr>
            </w:pPr>
          </w:p>
        </w:tc>
        <w:tc>
          <w:tcPr>
            <w:tcW w:w="460" w:type="dxa"/>
            <w:vAlign w:val="bottom"/>
          </w:tcPr>
          <w:p>
            <w:pPr>
              <w:spacing w:after="0"/>
              <w:rPr>
                <w:sz w:val="5"/>
                <w:szCs w:val="5"/>
                <w:color w:val="auto"/>
              </w:rPr>
            </w:pPr>
          </w:p>
        </w:tc>
        <w:tc>
          <w:tcPr>
            <w:tcW w:w="340" w:type="dxa"/>
            <w:vAlign w:val="bottom"/>
          </w:tcPr>
          <w:p>
            <w:pPr>
              <w:spacing w:after="0"/>
              <w:rPr>
                <w:sz w:val="5"/>
                <w:szCs w:val="5"/>
                <w:color w:val="auto"/>
              </w:rPr>
            </w:pPr>
          </w:p>
        </w:tc>
        <w:tc>
          <w:tcPr>
            <w:tcW w:w="60" w:type="dxa"/>
            <w:vAlign w:val="bottom"/>
          </w:tcPr>
          <w:p>
            <w:pPr>
              <w:spacing w:after="0"/>
              <w:rPr>
                <w:sz w:val="5"/>
                <w:szCs w:val="5"/>
                <w:color w:val="auto"/>
              </w:rPr>
            </w:pPr>
          </w:p>
        </w:tc>
        <w:tc>
          <w:tcPr>
            <w:tcW w:w="720" w:type="dxa"/>
            <w:vAlign w:val="bottom"/>
          </w:tcPr>
          <w:p>
            <w:pPr>
              <w:spacing w:after="0"/>
              <w:rPr>
                <w:sz w:val="5"/>
                <w:szCs w:val="5"/>
                <w:color w:val="auto"/>
              </w:rPr>
            </w:pPr>
          </w:p>
        </w:tc>
        <w:tc>
          <w:tcPr>
            <w:tcW w:w="700" w:type="dxa"/>
            <w:vAlign w:val="bottom"/>
          </w:tcPr>
          <w:p>
            <w:pPr>
              <w:spacing w:after="0"/>
              <w:rPr>
                <w:sz w:val="5"/>
                <w:szCs w:val="5"/>
                <w:color w:val="auto"/>
              </w:rPr>
            </w:pPr>
          </w:p>
        </w:tc>
        <w:tc>
          <w:tcPr>
            <w:tcW w:w="60" w:type="dxa"/>
            <w:vAlign w:val="bottom"/>
          </w:tcPr>
          <w:p>
            <w:pPr>
              <w:spacing w:after="0"/>
              <w:rPr>
                <w:sz w:val="5"/>
                <w:szCs w:val="5"/>
                <w:color w:val="auto"/>
              </w:rPr>
            </w:pPr>
          </w:p>
        </w:tc>
        <w:tc>
          <w:tcPr>
            <w:tcW w:w="580" w:type="dxa"/>
            <w:vAlign w:val="bottom"/>
            <w:vMerge w:val="restart"/>
          </w:tcPr>
          <w:p>
            <w:pPr>
              <w:jc w:val="center"/>
              <w:ind w:right="88"/>
              <w:spacing w:after="0" w:line="142" w:lineRule="exact"/>
              <w:rPr>
                <w:sz w:val="20"/>
                <w:szCs w:val="20"/>
                <w:color w:val="auto"/>
              </w:rPr>
            </w:pPr>
            <w:r>
              <w:rPr>
                <w:rFonts w:ascii="Times New Roman" w:cs="Times New Roman" w:eastAsia="Times New Roman" w:hAnsi="Times New Roman"/>
                <w:sz w:val="13"/>
                <w:szCs w:val="13"/>
                <w:color w:val="0000FF"/>
              </w:rPr>
              <w:t>Stock,</w:t>
            </w:r>
          </w:p>
        </w:tc>
        <w:tc>
          <w:tcPr>
            <w:tcW w:w="520" w:type="dxa"/>
            <w:vAlign w:val="bottom"/>
            <w:vMerge w:val="restart"/>
          </w:tcPr>
          <w:p>
            <w:pPr>
              <w:ind w:left="40"/>
              <w:spacing w:after="0"/>
              <w:rPr>
                <w:sz w:val="20"/>
                <w:szCs w:val="20"/>
                <w:color w:val="auto"/>
              </w:rPr>
            </w:pPr>
            <w:r>
              <w:rPr>
                <w:rFonts w:ascii="Times New Roman" w:cs="Times New Roman" w:eastAsia="Times New Roman" w:hAnsi="Times New Roman"/>
                <w:sz w:val="17"/>
                <w:szCs w:val="17"/>
                <w:color w:val="0000FF"/>
              </w:rPr>
              <w:t>9,366</w:t>
            </w:r>
          </w:p>
        </w:tc>
        <w:tc>
          <w:tcPr>
            <w:tcW w:w="4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860" w:type="dxa"/>
            <w:vAlign w:val="bottom"/>
            <w:gridSpan w:val="2"/>
            <w:vMerge w:val="restart"/>
          </w:tcPr>
          <w:p>
            <w:pPr>
              <w:jc w:val="center"/>
              <w:ind w:right="142"/>
              <w:spacing w:after="0" w:line="206" w:lineRule="exact"/>
              <w:rPr>
                <w:sz w:val="20"/>
                <w:szCs w:val="20"/>
                <w:color w:val="auto"/>
              </w:rPr>
            </w:pPr>
            <w:r>
              <w:rPr>
                <w:rFonts w:ascii="Times New Roman" w:cs="Times New Roman" w:eastAsia="Times New Roman" w:hAnsi="Times New Roman"/>
                <w:sz w:val="13"/>
                <w:szCs w:val="13"/>
                <w:color w:val="0000FF"/>
              </w:rPr>
              <w:t>6,244</w:t>
            </w:r>
            <w:r>
              <w:rPr>
                <w:rFonts w:ascii="Times New Roman" w:cs="Times New Roman" w:eastAsia="Times New Roman" w:hAnsi="Times New Roman"/>
                <w:sz w:val="21"/>
                <w:szCs w:val="21"/>
                <w:color w:val="008000"/>
                <w:vertAlign w:val="superscript"/>
              </w:rPr>
              <w:t>(16)</w:t>
            </w:r>
          </w:p>
        </w:tc>
        <w:tc>
          <w:tcPr>
            <w:tcW w:w="66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780" w:type="dxa"/>
            <w:vAlign w:val="bottom"/>
            <w:gridSpan w:val="2"/>
            <w:vMerge w:val="restart"/>
          </w:tcPr>
          <w:p>
            <w:pPr>
              <w:ind w:left="60"/>
              <w:spacing w:after="0" w:line="142" w:lineRule="exact"/>
              <w:rPr>
                <w:sz w:val="20"/>
                <w:szCs w:val="20"/>
                <w:color w:val="auto"/>
              </w:rPr>
            </w:pPr>
            <w:r>
              <w:rPr>
                <w:rFonts w:ascii="Times New Roman" w:cs="Times New Roman" w:eastAsia="Times New Roman" w:hAnsi="Times New Roman"/>
                <w:sz w:val="13"/>
                <w:szCs w:val="13"/>
                <w:color w:val="0000FF"/>
              </w:rPr>
              <w:t>Performance</w:t>
            </w:r>
          </w:p>
        </w:tc>
        <w:tc>
          <w:tcPr>
            <w:tcW w:w="540" w:type="dxa"/>
            <w:vAlign w:val="bottom"/>
            <w:vMerge w:val="continue"/>
          </w:tcPr>
          <w:p>
            <w:pPr>
              <w:spacing w:after="0"/>
              <w:rPr>
                <w:sz w:val="6"/>
                <w:szCs w:val="6"/>
                <w:color w:val="auto"/>
              </w:rPr>
            </w:pPr>
          </w:p>
        </w:tc>
        <w:tc>
          <w:tcPr>
            <w:tcW w:w="240" w:type="dxa"/>
            <w:vAlign w:val="bottom"/>
          </w:tcPr>
          <w:p>
            <w:pPr>
              <w:spacing w:after="0"/>
              <w:rPr>
                <w:sz w:val="6"/>
                <w:szCs w:val="6"/>
                <w:color w:val="auto"/>
              </w:rPr>
            </w:pPr>
          </w:p>
        </w:tc>
        <w:tc>
          <w:tcPr>
            <w:tcW w:w="900" w:type="dxa"/>
            <w:vAlign w:val="bottom"/>
            <w:vMerge w:val="restart"/>
          </w:tcPr>
          <w:p>
            <w:pPr>
              <w:jc w:val="right"/>
              <w:spacing w:after="0" w:line="142" w:lineRule="exact"/>
              <w:rPr>
                <w:sz w:val="20"/>
                <w:szCs w:val="20"/>
                <w:color w:val="auto"/>
              </w:rPr>
            </w:pPr>
            <w:r>
              <w:rPr>
                <w:rFonts w:ascii="Times New Roman" w:cs="Times New Roman" w:eastAsia="Times New Roman" w:hAnsi="Times New Roman"/>
                <w:sz w:val="13"/>
                <w:szCs w:val="13"/>
                <w:color w:val="0000FF"/>
              </w:rPr>
              <w:t>04/15/2025</w:t>
            </w:r>
          </w:p>
        </w:tc>
        <w:tc>
          <w:tcPr>
            <w:tcW w:w="660" w:type="dxa"/>
            <w:vAlign w:val="bottom"/>
          </w:tcPr>
          <w:p>
            <w:pPr>
              <w:spacing w:after="0"/>
              <w:rPr>
                <w:sz w:val="6"/>
                <w:szCs w:val="6"/>
                <w:color w:val="auto"/>
              </w:rPr>
            </w:pPr>
          </w:p>
        </w:tc>
        <w:tc>
          <w:tcPr>
            <w:tcW w:w="600" w:type="dxa"/>
            <w:vAlign w:val="bottom"/>
          </w:tcPr>
          <w:p>
            <w:pPr>
              <w:spacing w:after="0"/>
              <w:rPr>
                <w:sz w:val="6"/>
                <w:szCs w:val="6"/>
                <w:color w:val="auto"/>
              </w:rPr>
            </w:pPr>
          </w:p>
        </w:tc>
        <w:tc>
          <w:tcPr>
            <w:tcW w:w="620" w:type="dxa"/>
            <w:vAlign w:val="bottom"/>
            <w:vMerge w:val="restart"/>
          </w:tcPr>
          <w:p>
            <w:pPr>
              <w:ind w:left="180"/>
              <w:spacing w:after="0" w:line="142" w:lineRule="exact"/>
              <w:rPr>
                <w:sz w:val="20"/>
                <w:szCs w:val="20"/>
                <w:color w:val="auto"/>
              </w:rPr>
            </w:pPr>
            <w:r>
              <w:rPr>
                <w:rFonts w:ascii="Times New Roman" w:cs="Times New Roman" w:eastAsia="Times New Roman" w:hAnsi="Times New Roman"/>
                <w:sz w:val="13"/>
                <w:szCs w:val="13"/>
                <w:color w:val="0000FF"/>
              </w:rPr>
              <w:t>A</w:t>
            </w:r>
          </w:p>
        </w:tc>
        <w:tc>
          <w:tcPr>
            <w:tcW w:w="180" w:type="dxa"/>
            <w:vAlign w:val="bottom"/>
          </w:tcPr>
          <w:p>
            <w:pPr>
              <w:spacing w:after="0"/>
              <w:rPr>
                <w:sz w:val="6"/>
                <w:szCs w:val="6"/>
                <w:color w:val="auto"/>
              </w:rPr>
            </w:pPr>
          </w:p>
        </w:tc>
        <w:tc>
          <w:tcPr>
            <w:tcW w:w="460" w:type="dxa"/>
            <w:vAlign w:val="bottom"/>
            <w:vMerge w:val="restart"/>
          </w:tcPr>
          <w:p>
            <w:pPr>
              <w:ind w:left="80"/>
              <w:spacing w:after="0" w:line="142" w:lineRule="exact"/>
              <w:rPr>
                <w:sz w:val="20"/>
                <w:szCs w:val="20"/>
                <w:color w:val="auto"/>
              </w:rPr>
            </w:pPr>
            <w:r>
              <w:rPr>
                <w:rFonts w:ascii="Times New Roman" w:cs="Times New Roman" w:eastAsia="Times New Roman" w:hAnsi="Times New Roman"/>
                <w:sz w:val="13"/>
                <w:szCs w:val="13"/>
                <w:color w:val="0000FF"/>
              </w:rPr>
              <w:t>6,244</w:t>
            </w:r>
          </w:p>
        </w:tc>
        <w:tc>
          <w:tcPr>
            <w:tcW w:w="340" w:type="dxa"/>
            <w:vAlign w:val="bottom"/>
          </w:tcPr>
          <w:p>
            <w:pPr>
              <w:spacing w:after="0"/>
              <w:rPr>
                <w:sz w:val="6"/>
                <w:szCs w:val="6"/>
                <w:color w:val="auto"/>
              </w:rPr>
            </w:pPr>
          </w:p>
        </w:tc>
        <w:tc>
          <w:tcPr>
            <w:tcW w:w="780" w:type="dxa"/>
            <w:vAlign w:val="bottom"/>
            <w:gridSpan w:val="2"/>
            <w:vMerge w:val="restart"/>
          </w:tcPr>
          <w:p>
            <w:pPr>
              <w:ind w:left="40"/>
              <w:spacing w:after="0" w:line="142" w:lineRule="exact"/>
              <w:rPr>
                <w:sz w:val="20"/>
                <w:szCs w:val="20"/>
                <w:color w:val="auto"/>
              </w:rPr>
            </w:pPr>
            <w:r>
              <w:rPr>
                <w:rFonts w:ascii="Times New Roman" w:cs="Times New Roman" w:eastAsia="Times New Roman" w:hAnsi="Times New Roman"/>
                <w:sz w:val="13"/>
                <w:szCs w:val="13"/>
                <w:color w:val="0000FF"/>
              </w:rPr>
              <w:t>04/15/2028</w:t>
            </w:r>
          </w:p>
        </w:tc>
        <w:tc>
          <w:tcPr>
            <w:tcW w:w="700" w:type="dxa"/>
            <w:vAlign w:val="bottom"/>
            <w:vMerge w:val="restart"/>
          </w:tcPr>
          <w:p>
            <w:pPr>
              <w:spacing w:after="0" w:line="142" w:lineRule="exact"/>
              <w:rPr>
                <w:sz w:val="20"/>
                <w:szCs w:val="20"/>
                <w:color w:val="auto"/>
              </w:rPr>
            </w:pPr>
            <w:r>
              <w:rPr>
                <w:rFonts w:ascii="Times New Roman" w:cs="Times New Roman" w:eastAsia="Times New Roman" w:hAnsi="Times New Roman"/>
                <w:sz w:val="13"/>
                <w:szCs w:val="13"/>
                <w:color w:val="0000FF"/>
              </w:rPr>
              <w:t>04/15/2028</w:t>
            </w:r>
          </w:p>
        </w:tc>
        <w:tc>
          <w:tcPr>
            <w:tcW w:w="60" w:type="dxa"/>
            <w:vAlign w:val="bottom"/>
          </w:tcPr>
          <w:p>
            <w:pPr>
              <w:spacing w:after="0"/>
              <w:rPr>
                <w:sz w:val="6"/>
                <w:szCs w:val="6"/>
                <w:color w:val="auto"/>
              </w:rPr>
            </w:pPr>
          </w:p>
        </w:tc>
        <w:tc>
          <w:tcPr>
            <w:tcW w:w="580" w:type="dxa"/>
            <w:vAlign w:val="bottom"/>
            <w:vMerge w:val="continue"/>
          </w:tcPr>
          <w:p>
            <w:pPr>
              <w:spacing w:after="0"/>
              <w:rPr>
                <w:sz w:val="6"/>
                <w:szCs w:val="6"/>
                <w:color w:val="auto"/>
              </w:rPr>
            </w:pPr>
          </w:p>
        </w:tc>
        <w:tc>
          <w:tcPr>
            <w:tcW w:w="5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720" w:type="dxa"/>
            <w:vAlign w:val="bottom"/>
            <w:gridSpan w:val="2"/>
            <w:vMerge w:val="restart"/>
          </w:tcPr>
          <w:p>
            <w:pPr>
              <w:ind w:left="24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w:t>
            </w:r>
          </w:p>
        </w:tc>
        <w:tc>
          <w:tcPr>
            <w:tcW w:w="860" w:type="dxa"/>
            <w:vAlign w:val="bottom"/>
            <w:gridSpan w:val="2"/>
            <w:vMerge w:val="continue"/>
          </w:tcPr>
          <w:p>
            <w:pPr>
              <w:spacing w:after="0"/>
              <w:rPr>
                <w:sz w:val="6"/>
                <w:szCs w:val="6"/>
                <w:color w:val="auto"/>
              </w:rPr>
            </w:pPr>
          </w:p>
        </w:tc>
        <w:tc>
          <w:tcPr>
            <w:tcW w:w="660" w:type="dxa"/>
            <w:vAlign w:val="bottom"/>
            <w:vMerge w:val="restart"/>
          </w:tcPr>
          <w:p>
            <w:pPr>
              <w:ind w:left="320"/>
              <w:spacing w:after="0" w:line="142" w:lineRule="exact"/>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780" w:type="dxa"/>
            <w:vAlign w:val="bottom"/>
            <w:gridSpan w:val="2"/>
            <w:vMerge w:val="continue"/>
          </w:tcPr>
          <w:p>
            <w:pPr>
              <w:spacing w:after="0"/>
              <w:rPr>
                <w:sz w:val="5"/>
                <w:szCs w:val="5"/>
                <w:color w:val="auto"/>
              </w:rPr>
            </w:pPr>
          </w:p>
        </w:tc>
        <w:tc>
          <w:tcPr>
            <w:tcW w:w="540" w:type="dxa"/>
            <w:vAlign w:val="bottom"/>
            <w:vMerge w:val="continue"/>
          </w:tcPr>
          <w:p>
            <w:pPr>
              <w:spacing w:after="0"/>
              <w:rPr>
                <w:sz w:val="5"/>
                <w:szCs w:val="5"/>
                <w:color w:val="auto"/>
              </w:rPr>
            </w:pPr>
          </w:p>
        </w:tc>
        <w:tc>
          <w:tcPr>
            <w:tcW w:w="240" w:type="dxa"/>
            <w:vAlign w:val="bottom"/>
          </w:tcPr>
          <w:p>
            <w:pPr>
              <w:spacing w:after="0"/>
              <w:rPr>
                <w:sz w:val="5"/>
                <w:szCs w:val="5"/>
                <w:color w:val="auto"/>
              </w:rPr>
            </w:pPr>
          </w:p>
        </w:tc>
        <w:tc>
          <w:tcPr>
            <w:tcW w:w="900" w:type="dxa"/>
            <w:vAlign w:val="bottom"/>
            <w:vMerge w:val="continue"/>
          </w:tcPr>
          <w:p>
            <w:pPr>
              <w:spacing w:after="0"/>
              <w:rPr>
                <w:sz w:val="5"/>
                <w:szCs w:val="5"/>
                <w:color w:val="auto"/>
              </w:rPr>
            </w:pPr>
          </w:p>
        </w:tc>
        <w:tc>
          <w:tcPr>
            <w:tcW w:w="660" w:type="dxa"/>
            <w:vAlign w:val="bottom"/>
          </w:tcPr>
          <w:p>
            <w:pPr>
              <w:spacing w:after="0"/>
              <w:rPr>
                <w:sz w:val="5"/>
                <w:szCs w:val="5"/>
                <w:color w:val="auto"/>
              </w:rPr>
            </w:pPr>
          </w:p>
        </w:tc>
        <w:tc>
          <w:tcPr>
            <w:tcW w:w="600" w:type="dxa"/>
            <w:vAlign w:val="bottom"/>
          </w:tcPr>
          <w:p>
            <w:pPr>
              <w:spacing w:after="0"/>
              <w:rPr>
                <w:sz w:val="5"/>
                <w:szCs w:val="5"/>
                <w:color w:val="auto"/>
              </w:rPr>
            </w:pPr>
          </w:p>
        </w:tc>
        <w:tc>
          <w:tcPr>
            <w:tcW w:w="620" w:type="dxa"/>
            <w:vAlign w:val="bottom"/>
            <w:vMerge w:val="continue"/>
          </w:tcPr>
          <w:p>
            <w:pPr>
              <w:spacing w:after="0"/>
              <w:rPr>
                <w:sz w:val="5"/>
                <w:szCs w:val="5"/>
                <w:color w:val="auto"/>
              </w:rPr>
            </w:pPr>
          </w:p>
        </w:tc>
        <w:tc>
          <w:tcPr>
            <w:tcW w:w="180" w:type="dxa"/>
            <w:vAlign w:val="bottom"/>
          </w:tcPr>
          <w:p>
            <w:pPr>
              <w:spacing w:after="0"/>
              <w:rPr>
                <w:sz w:val="5"/>
                <w:szCs w:val="5"/>
                <w:color w:val="auto"/>
              </w:rPr>
            </w:pPr>
          </w:p>
        </w:tc>
        <w:tc>
          <w:tcPr>
            <w:tcW w:w="460" w:type="dxa"/>
            <w:vAlign w:val="bottom"/>
            <w:vMerge w:val="continue"/>
          </w:tcPr>
          <w:p>
            <w:pPr>
              <w:spacing w:after="0"/>
              <w:rPr>
                <w:sz w:val="5"/>
                <w:szCs w:val="5"/>
                <w:color w:val="auto"/>
              </w:rPr>
            </w:pPr>
          </w:p>
        </w:tc>
        <w:tc>
          <w:tcPr>
            <w:tcW w:w="340" w:type="dxa"/>
            <w:vAlign w:val="bottom"/>
          </w:tcPr>
          <w:p>
            <w:pPr>
              <w:spacing w:after="0"/>
              <w:rPr>
                <w:sz w:val="5"/>
                <w:szCs w:val="5"/>
                <w:color w:val="auto"/>
              </w:rPr>
            </w:pPr>
          </w:p>
        </w:tc>
        <w:tc>
          <w:tcPr>
            <w:tcW w:w="780" w:type="dxa"/>
            <w:vAlign w:val="bottom"/>
            <w:gridSpan w:val="2"/>
            <w:vMerge w:val="continue"/>
          </w:tcPr>
          <w:p>
            <w:pPr>
              <w:spacing w:after="0"/>
              <w:rPr>
                <w:sz w:val="5"/>
                <w:szCs w:val="5"/>
                <w:color w:val="auto"/>
              </w:rPr>
            </w:pPr>
          </w:p>
        </w:tc>
        <w:tc>
          <w:tcPr>
            <w:tcW w:w="700" w:type="dxa"/>
            <w:vAlign w:val="bottom"/>
            <w:vMerge w:val="continue"/>
          </w:tcPr>
          <w:p>
            <w:pPr>
              <w:spacing w:after="0"/>
              <w:rPr>
                <w:sz w:val="5"/>
                <w:szCs w:val="5"/>
                <w:color w:val="auto"/>
              </w:rPr>
            </w:pPr>
          </w:p>
        </w:tc>
        <w:tc>
          <w:tcPr>
            <w:tcW w:w="640" w:type="dxa"/>
            <w:vAlign w:val="bottom"/>
            <w:gridSpan w:val="2"/>
            <w:vMerge w:val="restart"/>
          </w:tcPr>
          <w:p>
            <w:pPr>
              <w:ind w:left="40"/>
              <w:spacing w:after="0" w:line="142" w:lineRule="exact"/>
              <w:rPr>
                <w:sz w:val="20"/>
                <w:szCs w:val="20"/>
                <w:color w:val="auto"/>
              </w:rPr>
            </w:pPr>
            <w:r>
              <w:rPr>
                <w:rFonts w:ascii="Times New Roman" w:cs="Times New Roman" w:eastAsia="Times New Roman" w:hAnsi="Times New Roman"/>
                <w:sz w:val="13"/>
                <w:szCs w:val="13"/>
                <w:color w:val="0000FF"/>
              </w:rPr>
              <w:t>par value</w:t>
            </w:r>
          </w:p>
        </w:tc>
        <w:tc>
          <w:tcPr>
            <w:tcW w:w="520" w:type="dxa"/>
            <w:vAlign w:val="bottom"/>
            <w:vMerge w:val="continue"/>
          </w:tcPr>
          <w:p>
            <w:pPr>
              <w:spacing w:after="0"/>
              <w:rPr>
                <w:sz w:val="5"/>
                <w:szCs w:val="5"/>
                <w:color w:val="auto"/>
              </w:rPr>
            </w:pPr>
          </w:p>
        </w:tc>
        <w:tc>
          <w:tcPr>
            <w:tcW w:w="40" w:type="dxa"/>
            <w:vAlign w:val="bottom"/>
          </w:tcPr>
          <w:p>
            <w:pPr>
              <w:spacing w:after="0"/>
              <w:rPr>
                <w:sz w:val="5"/>
                <w:szCs w:val="5"/>
                <w:color w:val="auto"/>
              </w:rPr>
            </w:pPr>
          </w:p>
        </w:tc>
        <w:tc>
          <w:tcPr>
            <w:tcW w:w="720" w:type="dxa"/>
            <w:vAlign w:val="bottom"/>
            <w:gridSpan w:val="2"/>
            <w:vMerge w:val="continue"/>
          </w:tcPr>
          <w:p>
            <w:pPr>
              <w:spacing w:after="0"/>
              <w:rPr>
                <w:sz w:val="5"/>
                <w:szCs w:val="5"/>
                <w:color w:val="auto"/>
              </w:rPr>
            </w:pPr>
          </w:p>
        </w:tc>
        <w:tc>
          <w:tcPr>
            <w:tcW w:w="860" w:type="dxa"/>
            <w:vAlign w:val="bottom"/>
            <w:gridSpan w:val="2"/>
            <w:vMerge w:val="continue"/>
          </w:tcPr>
          <w:p>
            <w:pPr>
              <w:spacing w:after="0"/>
              <w:rPr>
                <w:sz w:val="5"/>
                <w:szCs w:val="5"/>
                <w:color w:val="auto"/>
              </w:rPr>
            </w:pPr>
          </w:p>
        </w:tc>
        <w:tc>
          <w:tcPr>
            <w:tcW w:w="660" w:type="dxa"/>
            <w:vAlign w:val="bottom"/>
            <w:vMerge w:val="continue"/>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780" w:type="dxa"/>
            <w:vAlign w:val="bottom"/>
            <w:gridSpan w:val="2"/>
            <w:vMerge w:val="restart"/>
          </w:tcPr>
          <w:p>
            <w:pPr>
              <w:ind w:left="60"/>
              <w:spacing w:after="0"/>
              <w:rPr>
                <w:sz w:val="20"/>
                <w:szCs w:val="20"/>
                <w:color w:val="auto"/>
              </w:rPr>
            </w:pPr>
            <w:r>
              <w:rPr>
                <w:rFonts w:ascii="Times New Roman" w:cs="Times New Roman" w:eastAsia="Times New Roman" w:hAnsi="Times New Roman"/>
                <w:sz w:val="13"/>
                <w:szCs w:val="13"/>
                <w:color w:val="0000FF"/>
              </w:rPr>
              <w:t>Stock Units</w:t>
            </w:r>
          </w:p>
        </w:tc>
        <w:tc>
          <w:tcPr>
            <w:tcW w:w="540" w:type="dxa"/>
            <w:vAlign w:val="bottom"/>
          </w:tcPr>
          <w:p>
            <w:pPr>
              <w:spacing w:after="0"/>
              <w:rPr>
                <w:sz w:val="6"/>
                <w:szCs w:val="6"/>
                <w:color w:val="auto"/>
              </w:rPr>
            </w:pPr>
          </w:p>
        </w:tc>
        <w:tc>
          <w:tcPr>
            <w:tcW w:w="240" w:type="dxa"/>
            <w:vAlign w:val="bottom"/>
          </w:tcPr>
          <w:p>
            <w:pPr>
              <w:spacing w:after="0"/>
              <w:rPr>
                <w:sz w:val="6"/>
                <w:szCs w:val="6"/>
                <w:color w:val="auto"/>
              </w:rPr>
            </w:pPr>
          </w:p>
        </w:tc>
        <w:tc>
          <w:tcPr>
            <w:tcW w:w="900" w:type="dxa"/>
            <w:vAlign w:val="bottom"/>
          </w:tcPr>
          <w:p>
            <w:pPr>
              <w:spacing w:after="0"/>
              <w:rPr>
                <w:sz w:val="6"/>
                <w:szCs w:val="6"/>
                <w:color w:val="auto"/>
              </w:rPr>
            </w:pPr>
          </w:p>
        </w:tc>
        <w:tc>
          <w:tcPr>
            <w:tcW w:w="660" w:type="dxa"/>
            <w:vAlign w:val="bottom"/>
          </w:tcPr>
          <w:p>
            <w:pPr>
              <w:spacing w:after="0"/>
              <w:rPr>
                <w:sz w:val="6"/>
                <w:szCs w:val="6"/>
                <w:color w:val="auto"/>
              </w:rPr>
            </w:pPr>
          </w:p>
        </w:tc>
        <w:tc>
          <w:tcPr>
            <w:tcW w:w="600" w:type="dxa"/>
            <w:vAlign w:val="bottom"/>
          </w:tcPr>
          <w:p>
            <w:pPr>
              <w:spacing w:after="0"/>
              <w:rPr>
                <w:sz w:val="6"/>
                <w:szCs w:val="6"/>
                <w:color w:val="auto"/>
              </w:rPr>
            </w:pPr>
          </w:p>
        </w:tc>
        <w:tc>
          <w:tcPr>
            <w:tcW w:w="620" w:type="dxa"/>
            <w:vAlign w:val="bottom"/>
          </w:tcPr>
          <w:p>
            <w:pPr>
              <w:spacing w:after="0"/>
              <w:rPr>
                <w:sz w:val="6"/>
                <w:szCs w:val="6"/>
                <w:color w:val="auto"/>
              </w:rPr>
            </w:pPr>
          </w:p>
        </w:tc>
        <w:tc>
          <w:tcPr>
            <w:tcW w:w="180" w:type="dxa"/>
            <w:vAlign w:val="bottom"/>
          </w:tcPr>
          <w:p>
            <w:pPr>
              <w:spacing w:after="0"/>
              <w:rPr>
                <w:sz w:val="6"/>
                <w:szCs w:val="6"/>
                <w:color w:val="auto"/>
              </w:rPr>
            </w:pPr>
          </w:p>
        </w:tc>
        <w:tc>
          <w:tcPr>
            <w:tcW w:w="460" w:type="dxa"/>
            <w:vAlign w:val="bottom"/>
          </w:tcPr>
          <w:p>
            <w:pPr>
              <w:spacing w:after="0"/>
              <w:rPr>
                <w:sz w:val="6"/>
                <w:szCs w:val="6"/>
                <w:color w:val="auto"/>
              </w:rPr>
            </w:pPr>
          </w:p>
        </w:tc>
        <w:tc>
          <w:tcPr>
            <w:tcW w:w="340" w:type="dxa"/>
            <w:vAlign w:val="bottom"/>
          </w:tcPr>
          <w:p>
            <w:pPr>
              <w:spacing w:after="0"/>
              <w:rPr>
                <w:sz w:val="6"/>
                <w:szCs w:val="6"/>
                <w:color w:val="auto"/>
              </w:rPr>
            </w:pPr>
          </w:p>
        </w:tc>
        <w:tc>
          <w:tcPr>
            <w:tcW w:w="60" w:type="dxa"/>
            <w:vAlign w:val="bottom"/>
          </w:tcPr>
          <w:p>
            <w:pPr>
              <w:spacing w:after="0"/>
              <w:rPr>
                <w:sz w:val="6"/>
                <w:szCs w:val="6"/>
                <w:color w:val="auto"/>
              </w:rPr>
            </w:pPr>
          </w:p>
        </w:tc>
        <w:tc>
          <w:tcPr>
            <w:tcW w:w="720" w:type="dxa"/>
            <w:vAlign w:val="bottom"/>
          </w:tcPr>
          <w:p>
            <w:pPr>
              <w:spacing w:after="0"/>
              <w:rPr>
                <w:sz w:val="6"/>
                <w:szCs w:val="6"/>
                <w:color w:val="auto"/>
              </w:rPr>
            </w:pPr>
          </w:p>
        </w:tc>
        <w:tc>
          <w:tcPr>
            <w:tcW w:w="700" w:type="dxa"/>
            <w:vAlign w:val="bottom"/>
          </w:tcPr>
          <w:p>
            <w:pPr>
              <w:spacing w:after="0"/>
              <w:rPr>
                <w:sz w:val="6"/>
                <w:szCs w:val="6"/>
                <w:color w:val="auto"/>
              </w:rPr>
            </w:pPr>
          </w:p>
        </w:tc>
        <w:tc>
          <w:tcPr>
            <w:tcW w:w="640" w:type="dxa"/>
            <w:vAlign w:val="bottom"/>
            <w:gridSpan w:val="2"/>
            <w:vMerge w:val="continue"/>
          </w:tcPr>
          <w:p>
            <w:pPr>
              <w:spacing w:after="0"/>
              <w:rPr>
                <w:sz w:val="6"/>
                <w:szCs w:val="6"/>
                <w:color w:val="auto"/>
              </w:rPr>
            </w:pPr>
          </w:p>
        </w:tc>
        <w:tc>
          <w:tcPr>
            <w:tcW w:w="520" w:type="dxa"/>
            <w:vAlign w:val="bottom"/>
          </w:tcPr>
          <w:p>
            <w:pPr>
              <w:spacing w:after="0"/>
              <w:rPr>
                <w:sz w:val="6"/>
                <w:szCs w:val="6"/>
                <w:color w:val="auto"/>
              </w:rPr>
            </w:pPr>
          </w:p>
        </w:tc>
        <w:tc>
          <w:tcPr>
            <w:tcW w:w="4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580" w:type="dxa"/>
            <w:vAlign w:val="bottom"/>
          </w:tcPr>
          <w:p>
            <w:pPr>
              <w:spacing w:after="0"/>
              <w:rPr>
                <w:sz w:val="6"/>
                <w:szCs w:val="6"/>
                <w:color w:val="auto"/>
              </w:rPr>
            </w:pPr>
          </w:p>
        </w:tc>
        <w:tc>
          <w:tcPr>
            <w:tcW w:w="280" w:type="dxa"/>
            <w:vAlign w:val="bottom"/>
          </w:tcPr>
          <w:p>
            <w:pPr>
              <w:spacing w:after="0"/>
              <w:rPr>
                <w:sz w:val="6"/>
                <w:szCs w:val="6"/>
                <w:color w:val="auto"/>
              </w:rPr>
            </w:pPr>
          </w:p>
        </w:tc>
        <w:tc>
          <w:tcPr>
            <w:tcW w:w="66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780" w:type="dxa"/>
            <w:vAlign w:val="bottom"/>
            <w:gridSpan w:val="2"/>
            <w:vMerge w:val="continue"/>
          </w:tcPr>
          <w:p>
            <w:pPr>
              <w:spacing w:after="0"/>
              <w:rPr>
                <w:sz w:val="7"/>
                <w:szCs w:val="7"/>
                <w:color w:val="auto"/>
              </w:rPr>
            </w:pPr>
          </w:p>
        </w:tc>
        <w:tc>
          <w:tcPr>
            <w:tcW w:w="540" w:type="dxa"/>
            <w:vAlign w:val="bottom"/>
          </w:tcPr>
          <w:p>
            <w:pPr>
              <w:spacing w:after="0"/>
              <w:rPr>
                <w:sz w:val="7"/>
                <w:szCs w:val="7"/>
                <w:color w:val="auto"/>
              </w:rPr>
            </w:pPr>
          </w:p>
        </w:tc>
        <w:tc>
          <w:tcPr>
            <w:tcW w:w="240" w:type="dxa"/>
            <w:vAlign w:val="bottom"/>
          </w:tcPr>
          <w:p>
            <w:pPr>
              <w:spacing w:after="0"/>
              <w:rPr>
                <w:sz w:val="7"/>
                <w:szCs w:val="7"/>
                <w:color w:val="auto"/>
              </w:rPr>
            </w:pPr>
          </w:p>
        </w:tc>
        <w:tc>
          <w:tcPr>
            <w:tcW w:w="900" w:type="dxa"/>
            <w:vAlign w:val="bottom"/>
          </w:tcPr>
          <w:p>
            <w:pPr>
              <w:spacing w:after="0"/>
              <w:rPr>
                <w:sz w:val="7"/>
                <w:szCs w:val="7"/>
                <w:color w:val="auto"/>
              </w:rPr>
            </w:pPr>
          </w:p>
        </w:tc>
        <w:tc>
          <w:tcPr>
            <w:tcW w:w="660" w:type="dxa"/>
            <w:vAlign w:val="bottom"/>
          </w:tcPr>
          <w:p>
            <w:pPr>
              <w:spacing w:after="0"/>
              <w:rPr>
                <w:sz w:val="7"/>
                <w:szCs w:val="7"/>
                <w:color w:val="auto"/>
              </w:rPr>
            </w:pPr>
          </w:p>
        </w:tc>
        <w:tc>
          <w:tcPr>
            <w:tcW w:w="600" w:type="dxa"/>
            <w:vAlign w:val="bottom"/>
          </w:tcPr>
          <w:p>
            <w:pPr>
              <w:spacing w:after="0"/>
              <w:rPr>
                <w:sz w:val="7"/>
                <w:szCs w:val="7"/>
                <w:color w:val="auto"/>
              </w:rPr>
            </w:pPr>
          </w:p>
        </w:tc>
        <w:tc>
          <w:tcPr>
            <w:tcW w:w="620" w:type="dxa"/>
            <w:vAlign w:val="bottom"/>
          </w:tcPr>
          <w:p>
            <w:pPr>
              <w:spacing w:after="0"/>
              <w:rPr>
                <w:sz w:val="7"/>
                <w:szCs w:val="7"/>
                <w:color w:val="auto"/>
              </w:rPr>
            </w:pPr>
          </w:p>
        </w:tc>
        <w:tc>
          <w:tcPr>
            <w:tcW w:w="180" w:type="dxa"/>
            <w:vAlign w:val="bottom"/>
          </w:tcPr>
          <w:p>
            <w:pPr>
              <w:spacing w:after="0"/>
              <w:rPr>
                <w:sz w:val="7"/>
                <w:szCs w:val="7"/>
                <w:color w:val="auto"/>
              </w:rPr>
            </w:pPr>
          </w:p>
        </w:tc>
        <w:tc>
          <w:tcPr>
            <w:tcW w:w="460" w:type="dxa"/>
            <w:vAlign w:val="bottom"/>
          </w:tcPr>
          <w:p>
            <w:pPr>
              <w:spacing w:after="0"/>
              <w:rPr>
                <w:sz w:val="7"/>
                <w:szCs w:val="7"/>
                <w:color w:val="auto"/>
              </w:rPr>
            </w:pPr>
          </w:p>
        </w:tc>
        <w:tc>
          <w:tcPr>
            <w:tcW w:w="340" w:type="dxa"/>
            <w:vAlign w:val="bottom"/>
          </w:tcPr>
          <w:p>
            <w:pPr>
              <w:spacing w:after="0"/>
              <w:rPr>
                <w:sz w:val="7"/>
                <w:szCs w:val="7"/>
                <w:color w:val="auto"/>
              </w:rPr>
            </w:pPr>
          </w:p>
        </w:tc>
        <w:tc>
          <w:tcPr>
            <w:tcW w:w="60" w:type="dxa"/>
            <w:vAlign w:val="bottom"/>
          </w:tcPr>
          <w:p>
            <w:pPr>
              <w:spacing w:after="0"/>
              <w:rPr>
                <w:sz w:val="7"/>
                <w:szCs w:val="7"/>
                <w:color w:val="auto"/>
              </w:rPr>
            </w:pPr>
          </w:p>
        </w:tc>
        <w:tc>
          <w:tcPr>
            <w:tcW w:w="720" w:type="dxa"/>
            <w:vAlign w:val="bottom"/>
          </w:tcPr>
          <w:p>
            <w:pPr>
              <w:spacing w:after="0"/>
              <w:rPr>
                <w:sz w:val="7"/>
                <w:szCs w:val="7"/>
                <w:color w:val="auto"/>
              </w:rPr>
            </w:pPr>
          </w:p>
        </w:tc>
        <w:tc>
          <w:tcPr>
            <w:tcW w:w="700" w:type="dxa"/>
            <w:vAlign w:val="bottom"/>
          </w:tcPr>
          <w:p>
            <w:pPr>
              <w:spacing w:after="0"/>
              <w:rPr>
                <w:sz w:val="7"/>
                <w:szCs w:val="7"/>
                <w:color w:val="auto"/>
              </w:rPr>
            </w:pPr>
          </w:p>
        </w:tc>
        <w:tc>
          <w:tcPr>
            <w:tcW w:w="60" w:type="dxa"/>
            <w:vAlign w:val="bottom"/>
          </w:tcPr>
          <w:p>
            <w:pPr>
              <w:spacing w:after="0"/>
              <w:rPr>
                <w:sz w:val="7"/>
                <w:szCs w:val="7"/>
                <w:color w:val="auto"/>
              </w:rPr>
            </w:pPr>
          </w:p>
        </w:tc>
        <w:tc>
          <w:tcPr>
            <w:tcW w:w="580" w:type="dxa"/>
            <w:vAlign w:val="bottom"/>
            <w:vMerge w:val="restart"/>
          </w:tcPr>
          <w:p>
            <w:pPr>
              <w:jc w:val="center"/>
              <w:ind w:right="88"/>
              <w:spacing w:after="0" w:line="142" w:lineRule="exact"/>
              <w:rPr>
                <w:sz w:val="20"/>
                <w:szCs w:val="20"/>
                <w:color w:val="auto"/>
              </w:rPr>
            </w:pPr>
            <w:r>
              <w:rPr>
                <w:rFonts w:ascii="Times New Roman" w:cs="Times New Roman" w:eastAsia="Times New Roman" w:hAnsi="Times New Roman"/>
                <w:sz w:val="13"/>
                <w:szCs w:val="13"/>
                <w:color w:val="0000FF"/>
                <w:w w:val="98"/>
              </w:rPr>
              <w:t>$.01 per</w:t>
            </w:r>
          </w:p>
        </w:tc>
        <w:tc>
          <w:tcPr>
            <w:tcW w:w="520" w:type="dxa"/>
            <w:vAlign w:val="bottom"/>
          </w:tcPr>
          <w:p>
            <w:pPr>
              <w:spacing w:after="0"/>
              <w:rPr>
                <w:sz w:val="7"/>
                <w:szCs w:val="7"/>
                <w:color w:val="auto"/>
              </w:rPr>
            </w:pPr>
          </w:p>
        </w:tc>
        <w:tc>
          <w:tcPr>
            <w:tcW w:w="4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Pr>
          <w:p>
            <w:pPr>
              <w:spacing w:after="0"/>
              <w:rPr>
                <w:sz w:val="7"/>
                <w:szCs w:val="7"/>
                <w:color w:val="auto"/>
              </w:rPr>
            </w:pPr>
          </w:p>
        </w:tc>
        <w:tc>
          <w:tcPr>
            <w:tcW w:w="580" w:type="dxa"/>
            <w:vAlign w:val="bottom"/>
          </w:tcPr>
          <w:p>
            <w:pPr>
              <w:spacing w:after="0"/>
              <w:rPr>
                <w:sz w:val="7"/>
                <w:szCs w:val="7"/>
                <w:color w:val="auto"/>
              </w:rPr>
            </w:pPr>
          </w:p>
        </w:tc>
        <w:tc>
          <w:tcPr>
            <w:tcW w:w="280" w:type="dxa"/>
            <w:vAlign w:val="bottom"/>
          </w:tcPr>
          <w:p>
            <w:pPr>
              <w:spacing w:after="0"/>
              <w:rPr>
                <w:sz w:val="7"/>
                <w:szCs w:val="7"/>
                <w:color w:val="auto"/>
              </w:rPr>
            </w:pPr>
          </w:p>
        </w:tc>
        <w:tc>
          <w:tcPr>
            <w:tcW w:w="66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700" w:type="dxa"/>
            <w:vAlign w:val="bottom"/>
          </w:tcPr>
          <w:p>
            <w:pPr>
              <w:spacing w:after="0"/>
              <w:rPr>
                <w:sz w:val="4"/>
                <w:szCs w:val="4"/>
                <w:color w:val="auto"/>
              </w:rPr>
            </w:pPr>
          </w:p>
        </w:tc>
        <w:tc>
          <w:tcPr>
            <w:tcW w:w="540" w:type="dxa"/>
            <w:vAlign w:val="bottom"/>
          </w:tcPr>
          <w:p>
            <w:pPr>
              <w:spacing w:after="0"/>
              <w:rPr>
                <w:sz w:val="4"/>
                <w:szCs w:val="4"/>
                <w:color w:val="auto"/>
              </w:rPr>
            </w:pPr>
          </w:p>
        </w:tc>
        <w:tc>
          <w:tcPr>
            <w:tcW w:w="240" w:type="dxa"/>
            <w:vAlign w:val="bottom"/>
          </w:tcPr>
          <w:p>
            <w:pPr>
              <w:spacing w:after="0"/>
              <w:rPr>
                <w:sz w:val="4"/>
                <w:szCs w:val="4"/>
                <w:color w:val="auto"/>
              </w:rPr>
            </w:pPr>
          </w:p>
        </w:tc>
        <w:tc>
          <w:tcPr>
            <w:tcW w:w="900" w:type="dxa"/>
            <w:vAlign w:val="bottom"/>
          </w:tcPr>
          <w:p>
            <w:pPr>
              <w:spacing w:after="0"/>
              <w:rPr>
                <w:sz w:val="4"/>
                <w:szCs w:val="4"/>
                <w:color w:val="auto"/>
              </w:rPr>
            </w:pPr>
          </w:p>
        </w:tc>
        <w:tc>
          <w:tcPr>
            <w:tcW w:w="660" w:type="dxa"/>
            <w:vAlign w:val="bottom"/>
          </w:tcPr>
          <w:p>
            <w:pPr>
              <w:spacing w:after="0"/>
              <w:rPr>
                <w:sz w:val="4"/>
                <w:szCs w:val="4"/>
                <w:color w:val="auto"/>
              </w:rPr>
            </w:pPr>
          </w:p>
        </w:tc>
        <w:tc>
          <w:tcPr>
            <w:tcW w:w="600" w:type="dxa"/>
            <w:vAlign w:val="bottom"/>
          </w:tcPr>
          <w:p>
            <w:pPr>
              <w:spacing w:after="0"/>
              <w:rPr>
                <w:sz w:val="4"/>
                <w:szCs w:val="4"/>
                <w:color w:val="auto"/>
              </w:rPr>
            </w:pPr>
          </w:p>
        </w:tc>
        <w:tc>
          <w:tcPr>
            <w:tcW w:w="620" w:type="dxa"/>
            <w:vAlign w:val="bottom"/>
          </w:tcPr>
          <w:p>
            <w:pPr>
              <w:spacing w:after="0"/>
              <w:rPr>
                <w:sz w:val="4"/>
                <w:szCs w:val="4"/>
                <w:color w:val="auto"/>
              </w:rPr>
            </w:pPr>
          </w:p>
        </w:tc>
        <w:tc>
          <w:tcPr>
            <w:tcW w:w="180" w:type="dxa"/>
            <w:vAlign w:val="bottom"/>
          </w:tcPr>
          <w:p>
            <w:pPr>
              <w:spacing w:after="0"/>
              <w:rPr>
                <w:sz w:val="4"/>
                <w:szCs w:val="4"/>
                <w:color w:val="auto"/>
              </w:rPr>
            </w:pPr>
          </w:p>
        </w:tc>
        <w:tc>
          <w:tcPr>
            <w:tcW w:w="460" w:type="dxa"/>
            <w:vAlign w:val="bottom"/>
          </w:tcPr>
          <w:p>
            <w:pPr>
              <w:spacing w:after="0"/>
              <w:rPr>
                <w:sz w:val="4"/>
                <w:szCs w:val="4"/>
                <w:color w:val="auto"/>
              </w:rPr>
            </w:pPr>
          </w:p>
        </w:tc>
        <w:tc>
          <w:tcPr>
            <w:tcW w:w="340" w:type="dxa"/>
            <w:vAlign w:val="bottom"/>
          </w:tcPr>
          <w:p>
            <w:pPr>
              <w:spacing w:after="0"/>
              <w:rPr>
                <w:sz w:val="4"/>
                <w:szCs w:val="4"/>
                <w:color w:val="auto"/>
              </w:rPr>
            </w:pPr>
          </w:p>
        </w:tc>
        <w:tc>
          <w:tcPr>
            <w:tcW w:w="60" w:type="dxa"/>
            <w:vAlign w:val="bottom"/>
          </w:tcPr>
          <w:p>
            <w:pPr>
              <w:spacing w:after="0"/>
              <w:rPr>
                <w:sz w:val="4"/>
                <w:szCs w:val="4"/>
                <w:color w:val="auto"/>
              </w:rPr>
            </w:pPr>
          </w:p>
        </w:tc>
        <w:tc>
          <w:tcPr>
            <w:tcW w:w="720" w:type="dxa"/>
            <w:vAlign w:val="bottom"/>
          </w:tcPr>
          <w:p>
            <w:pPr>
              <w:spacing w:after="0"/>
              <w:rPr>
                <w:sz w:val="4"/>
                <w:szCs w:val="4"/>
                <w:color w:val="auto"/>
              </w:rPr>
            </w:pPr>
          </w:p>
        </w:tc>
        <w:tc>
          <w:tcPr>
            <w:tcW w:w="700" w:type="dxa"/>
            <w:vAlign w:val="bottom"/>
          </w:tcPr>
          <w:p>
            <w:pPr>
              <w:spacing w:after="0"/>
              <w:rPr>
                <w:sz w:val="4"/>
                <w:szCs w:val="4"/>
                <w:color w:val="auto"/>
              </w:rPr>
            </w:pPr>
          </w:p>
        </w:tc>
        <w:tc>
          <w:tcPr>
            <w:tcW w:w="60" w:type="dxa"/>
            <w:vAlign w:val="bottom"/>
          </w:tcPr>
          <w:p>
            <w:pPr>
              <w:spacing w:after="0"/>
              <w:rPr>
                <w:sz w:val="4"/>
                <w:szCs w:val="4"/>
                <w:color w:val="auto"/>
              </w:rPr>
            </w:pPr>
          </w:p>
        </w:tc>
        <w:tc>
          <w:tcPr>
            <w:tcW w:w="580" w:type="dxa"/>
            <w:vAlign w:val="bottom"/>
            <w:vMerge w:val="continue"/>
          </w:tcPr>
          <w:p>
            <w:pPr>
              <w:spacing w:after="0"/>
              <w:rPr>
                <w:sz w:val="4"/>
                <w:szCs w:val="4"/>
                <w:color w:val="auto"/>
              </w:rPr>
            </w:pPr>
          </w:p>
        </w:tc>
        <w:tc>
          <w:tcPr>
            <w:tcW w:w="520" w:type="dxa"/>
            <w:vAlign w:val="bottom"/>
          </w:tcPr>
          <w:p>
            <w:pPr>
              <w:spacing w:after="0"/>
              <w:rPr>
                <w:sz w:val="4"/>
                <w:szCs w:val="4"/>
                <w:color w:val="auto"/>
              </w:rPr>
            </w:pPr>
          </w:p>
        </w:tc>
        <w:tc>
          <w:tcPr>
            <w:tcW w:w="4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tcPr>
          <w:p>
            <w:pPr>
              <w:spacing w:after="0"/>
              <w:rPr>
                <w:sz w:val="4"/>
                <w:szCs w:val="4"/>
                <w:color w:val="auto"/>
              </w:rPr>
            </w:pPr>
          </w:p>
        </w:tc>
        <w:tc>
          <w:tcPr>
            <w:tcW w:w="580" w:type="dxa"/>
            <w:vAlign w:val="bottom"/>
          </w:tcPr>
          <w:p>
            <w:pPr>
              <w:spacing w:after="0"/>
              <w:rPr>
                <w:sz w:val="4"/>
                <w:szCs w:val="4"/>
                <w:color w:val="auto"/>
              </w:rPr>
            </w:pPr>
          </w:p>
        </w:tc>
        <w:tc>
          <w:tcPr>
            <w:tcW w:w="280" w:type="dxa"/>
            <w:vAlign w:val="bottom"/>
          </w:tcPr>
          <w:p>
            <w:pPr>
              <w:spacing w:after="0"/>
              <w:rPr>
                <w:sz w:val="4"/>
                <w:szCs w:val="4"/>
                <w:color w:val="auto"/>
              </w:rPr>
            </w:pPr>
          </w:p>
        </w:tc>
        <w:tc>
          <w:tcPr>
            <w:tcW w:w="66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80" w:type="dxa"/>
            <w:vAlign w:val="bottom"/>
          </w:tcPr>
          <w:p>
            <w:pPr>
              <w:jc w:val="center"/>
              <w:ind w:right="88"/>
              <w:spacing w:after="0"/>
              <w:rPr>
                <w:sz w:val="20"/>
                <w:szCs w:val="20"/>
                <w:color w:val="auto"/>
              </w:rPr>
            </w:pPr>
            <w:r>
              <w:rPr>
                <w:rFonts w:ascii="Times New Roman" w:cs="Times New Roman" w:eastAsia="Times New Roman" w:hAnsi="Times New Roman"/>
                <w:sz w:val="13"/>
                <w:szCs w:val="13"/>
                <w:color w:val="0000FF"/>
                <w:w w:val="94"/>
              </w:rPr>
              <w:t>share</w:t>
            </w:r>
          </w:p>
        </w:tc>
        <w:tc>
          <w:tcPr>
            <w:tcW w:w="5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5"/>
        </w:trPr>
        <w:tc>
          <w:tcPr>
            <w:tcW w:w="20" w:type="dxa"/>
            <w:vAlign w:val="bottom"/>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90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580" w:type="dxa"/>
            <w:vAlign w:val="bottom"/>
          </w:tcPr>
          <w:p>
            <w:pPr>
              <w:jc w:val="center"/>
              <w:ind w:right="68"/>
              <w:spacing w:after="0"/>
              <w:rPr>
                <w:sz w:val="20"/>
                <w:szCs w:val="20"/>
                <w:color w:val="auto"/>
              </w:rPr>
            </w:pPr>
            <w:r>
              <w:rPr>
                <w:rFonts w:ascii="Times New Roman" w:cs="Times New Roman" w:eastAsia="Times New Roman" w:hAnsi="Times New Roman"/>
                <w:sz w:val="13"/>
                <w:szCs w:val="13"/>
                <w:color w:val="0000FF"/>
                <w:w w:val="99"/>
              </w:rPr>
              <w:t>Class C</w:t>
            </w:r>
          </w:p>
        </w:tc>
        <w:tc>
          <w:tcPr>
            <w:tcW w:w="5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780" w:type="dxa"/>
            <w:vAlign w:val="bottom"/>
            <w:gridSpan w:val="2"/>
            <w:vMerge w:val="restart"/>
          </w:tcPr>
          <w:p>
            <w:pPr>
              <w:ind w:left="60"/>
              <w:spacing w:after="0"/>
              <w:rPr>
                <w:sz w:val="20"/>
                <w:szCs w:val="20"/>
                <w:color w:val="auto"/>
              </w:rPr>
            </w:pPr>
            <w:r>
              <w:rPr>
                <w:rFonts w:ascii="Times New Roman" w:cs="Times New Roman" w:eastAsia="Times New Roman" w:hAnsi="Times New Roman"/>
                <w:sz w:val="13"/>
                <w:szCs w:val="13"/>
                <w:color w:val="0000FF"/>
              </w:rPr>
              <w:t>Relative</w:t>
            </w:r>
          </w:p>
        </w:tc>
        <w:tc>
          <w:tcPr>
            <w:tcW w:w="5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640" w:type="dxa"/>
            <w:vAlign w:val="bottom"/>
            <w:gridSpan w:val="2"/>
          </w:tcPr>
          <w:p>
            <w:pPr>
              <w:ind w:left="40"/>
              <w:spacing w:after="0" w:line="142" w:lineRule="exact"/>
              <w:rPr>
                <w:sz w:val="20"/>
                <w:szCs w:val="20"/>
                <w:color w:val="auto"/>
              </w:rPr>
            </w:pPr>
            <w:r>
              <w:rPr>
                <w:rFonts w:ascii="Times New Roman" w:cs="Times New Roman" w:eastAsia="Times New Roman" w:hAnsi="Times New Roman"/>
                <w:sz w:val="13"/>
                <w:szCs w:val="13"/>
                <w:color w:val="0000FF"/>
              </w:rPr>
              <w:t>Common</w:t>
            </w:r>
          </w:p>
        </w:tc>
        <w:tc>
          <w:tcPr>
            <w:tcW w:w="5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780" w:type="dxa"/>
            <w:vAlign w:val="bottom"/>
            <w:gridSpan w:val="2"/>
            <w:vMerge w:val="continue"/>
          </w:tcPr>
          <w:p>
            <w:pPr>
              <w:spacing w:after="0"/>
              <w:rPr>
                <w:sz w:val="5"/>
                <w:szCs w:val="5"/>
                <w:color w:val="auto"/>
              </w:rPr>
            </w:pPr>
          </w:p>
        </w:tc>
        <w:tc>
          <w:tcPr>
            <w:tcW w:w="540" w:type="dxa"/>
            <w:vAlign w:val="bottom"/>
            <w:vMerge w:val="restart"/>
          </w:tcPr>
          <w:p>
            <w:pPr>
              <w:ind w:left="320"/>
              <w:spacing w:after="0"/>
              <w:rPr>
                <w:sz w:val="20"/>
                <w:szCs w:val="20"/>
                <w:color w:val="auto"/>
              </w:rPr>
            </w:pPr>
            <w:r>
              <w:rPr>
                <w:rFonts w:ascii="Times New Roman" w:cs="Times New Roman" w:eastAsia="Times New Roman" w:hAnsi="Times New Roman"/>
                <w:sz w:val="11"/>
                <w:szCs w:val="11"/>
                <w:color w:val="008000"/>
              </w:rPr>
              <w:t>(17)</w:t>
            </w:r>
          </w:p>
        </w:tc>
        <w:tc>
          <w:tcPr>
            <w:tcW w:w="240" w:type="dxa"/>
            <w:vAlign w:val="bottom"/>
          </w:tcPr>
          <w:p>
            <w:pPr>
              <w:spacing w:after="0"/>
              <w:rPr>
                <w:sz w:val="5"/>
                <w:szCs w:val="5"/>
                <w:color w:val="auto"/>
              </w:rPr>
            </w:pPr>
          </w:p>
        </w:tc>
        <w:tc>
          <w:tcPr>
            <w:tcW w:w="900" w:type="dxa"/>
            <w:vAlign w:val="bottom"/>
          </w:tcPr>
          <w:p>
            <w:pPr>
              <w:spacing w:after="0"/>
              <w:rPr>
                <w:sz w:val="5"/>
                <w:szCs w:val="5"/>
                <w:color w:val="auto"/>
              </w:rPr>
            </w:pPr>
          </w:p>
        </w:tc>
        <w:tc>
          <w:tcPr>
            <w:tcW w:w="660" w:type="dxa"/>
            <w:vAlign w:val="bottom"/>
          </w:tcPr>
          <w:p>
            <w:pPr>
              <w:spacing w:after="0"/>
              <w:rPr>
                <w:sz w:val="5"/>
                <w:szCs w:val="5"/>
                <w:color w:val="auto"/>
              </w:rPr>
            </w:pPr>
          </w:p>
        </w:tc>
        <w:tc>
          <w:tcPr>
            <w:tcW w:w="600" w:type="dxa"/>
            <w:vAlign w:val="bottom"/>
          </w:tcPr>
          <w:p>
            <w:pPr>
              <w:spacing w:after="0"/>
              <w:rPr>
                <w:sz w:val="5"/>
                <w:szCs w:val="5"/>
                <w:color w:val="auto"/>
              </w:rPr>
            </w:pPr>
          </w:p>
        </w:tc>
        <w:tc>
          <w:tcPr>
            <w:tcW w:w="620" w:type="dxa"/>
            <w:vAlign w:val="bottom"/>
          </w:tcPr>
          <w:p>
            <w:pPr>
              <w:spacing w:after="0"/>
              <w:rPr>
                <w:sz w:val="5"/>
                <w:szCs w:val="5"/>
                <w:color w:val="auto"/>
              </w:rPr>
            </w:pPr>
          </w:p>
        </w:tc>
        <w:tc>
          <w:tcPr>
            <w:tcW w:w="180" w:type="dxa"/>
            <w:vAlign w:val="bottom"/>
          </w:tcPr>
          <w:p>
            <w:pPr>
              <w:spacing w:after="0"/>
              <w:rPr>
                <w:sz w:val="5"/>
                <w:szCs w:val="5"/>
                <w:color w:val="auto"/>
              </w:rPr>
            </w:pPr>
          </w:p>
        </w:tc>
        <w:tc>
          <w:tcPr>
            <w:tcW w:w="460" w:type="dxa"/>
            <w:vAlign w:val="bottom"/>
          </w:tcPr>
          <w:p>
            <w:pPr>
              <w:spacing w:after="0"/>
              <w:rPr>
                <w:sz w:val="5"/>
                <w:szCs w:val="5"/>
                <w:color w:val="auto"/>
              </w:rPr>
            </w:pPr>
          </w:p>
        </w:tc>
        <w:tc>
          <w:tcPr>
            <w:tcW w:w="340" w:type="dxa"/>
            <w:vAlign w:val="bottom"/>
          </w:tcPr>
          <w:p>
            <w:pPr>
              <w:spacing w:after="0"/>
              <w:rPr>
                <w:sz w:val="5"/>
                <w:szCs w:val="5"/>
                <w:color w:val="auto"/>
              </w:rPr>
            </w:pPr>
          </w:p>
        </w:tc>
        <w:tc>
          <w:tcPr>
            <w:tcW w:w="60" w:type="dxa"/>
            <w:vAlign w:val="bottom"/>
          </w:tcPr>
          <w:p>
            <w:pPr>
              <w:spacing w:after="0"/>
              <w:rPr>
                <w:sz w:val="5"/>
                <w:szCs w:val="5"/>
                <w:color w:val="auto"/>
              </w:rPr>
            </w:pPr>
          </w:p>
        </w:tc>
        <w:tc>
          <w:tcPr>
            <w:tcW w:w="720" w:type="dxa"/>
            <w:vAlign w:val="bottom"/>
          </w:tcPr>
          <w:p>
            <w:pPr>
              <w:spacing w:after="0"/>
              <w:rPr>
                <w:sz w:val="5"/>
                <w:szCs w:val="5"/>
                <w:color w:val="auto"/>
              </w:rPr>
            </w:pPr>
          </w:p>
        </w:tc>
        <w:tc>
          <w:tcPr>
            <w:tcW w:w="700" w:type="dxa"/>
            <w:vAlign w:val="bottom"/>
          </w:tcPr>
          <w:p>
            <w:pPr>
              <w:spacing w:after="0"/>
              <w:rPr>
                <w:sz w:val="5"/>
                <w:szCs w:val="5"/>
                <w:color w:val="auto"/>
              </w:rPr>
            </w:pPr>
          </w:p>
        </w:tc>
        <w:tc>
          <w:tcPr>
            <w:tcW w:w="60" w:type="dxa"/>
            <w:vAlign w:val="bottom"/>
          </w:tcPr>
          <w:p>
            <w:pPr>
              <w:spacing w:after="0"/>
              <w:rPr>
                <w:sz w:val="5"/>
                <w:szCs w:val="5"/>
                <w:color w:val="auto"/>
              </w:rPr>
            </w:pPr>
          </w:p>
        </w:tc>
        <w:tc>
          <w:tcPr>
            <w:tcW w:w="580" w:type="dxa"/>
            <w:vAlign w:val="bottom"/>
            <w:vMerge w:val="restart"/>
          </w:tcPr>
          <w:p>
            <w:pPr>
              <w:jc w:val="center"/>
              <w:ind w:right="88"/>
              <w:spacing w:after="0" w:line="142" w:lineRule="exact"/>
              <w:rPr>
                <w:sz w:val="20"/>
                <w:szCs w:val="20"/>
                <w:color w:val="auto"/>
              </w:rPr>
            </w:pPr>
            <w:r>
              <w:rPr>
                <w:rFonts w:ascii="Times New Roman" w:cs="Times New Roman" w:eastAsia="Times New Roman" w:hAnsi="Times New Roman"/>
                <w:sz w:val="13"/>
                <w:szCs w:val="13"/>
                <w:color w:val="0000FF"/>
              </w:rPr>
              <w:t>Stock,</w:t>
            </w:r>
          </w:p>
        </w:tc>
        <w:tc>
          <w:tcPr>
            <w:tcW w:w="520" w:type="dxa"/>
            <w:vAlign w:val="bottom"/>
            <w:vMerge w:val="restart"/>
          </w:tcPr>
          <w:p>
            <w:pPr>
              <w:ind w:left="40"/>
              <w:spacing w:after="0"/>
              <w:rPr>
                <w:sz w:val="20"/>
                <w:szCs w:val="20"/>
                <w:color w:val="auto"/>
              </w:rPr>
            </w:pPr>
            <w:r>
              <w:rPr>
                <w:rFonts w:ascii="Times New Roman" w:cs="Times New Roman" w:eastAsia="Times New Roman" w:hAnsi="Times New Roman"/>
                <w:sz w:val="17"/>
                <w:szCs w:val="17"/>
                <w:color w:val="0000FF"/>
              </w:rPr>
              <w:t>9,366</w:t>
            </w:r>
          </w:p>
        </w:tc>
        <w:tc>
          <w:tcPr>
            <w:tcW w:w="4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860" w:type="dxa"/>
            <w:vAlign w:val="bottom"/>
            <w:gridSpan w:val="2"/>
            <w:vMerge w:val="restart"/>
          </w:tcPr>
          <w:p>
            <w:pPr>
              <w:jc w:val="center"/>
              <w:ind w:right="122"/>
              <w:spacing w:after="0" w:line="206" w:lineRule="exact"/>
              <w:rPr>
                <w:sz w:val="20"/>
                <w:szCs w:val="20"/>
                <w:color w:val="auto"/>
              </w:rPr>
            </w:pPr>
            <w:r>
              <w:rPr>
                <w:rFonts w:ascii="Times New Roman" w:cs="Times New Roman" w:eastAsia="Times New Roman" w:hAnsi="Times New Roman"/>
                <w:sz w:val="13"/>
                <w:szCs w:val="13"/>
                <w:color w:val="0000FF"/>
              </w:rPr>
              <w:t>12,488</w:t>
            </w:r>
            <w:r>
              <w:rPr>
                <w:rFonts w:ascii="Times New Roman" w:cs="Times New Roman" w:eastAsia="Times New Roman" w:hAnsi="Times New Roman"/>
                <w:sz w:val="21"/>
                <w:szCs w:val="21"/>
                <w:color w:val="008000"/>
                <w:vertAlign w:val="superscript"/>
              </w:rPr>
              <w:t>(18)</w:t>
            </w:r>
          </w:p>
        </w:tc>
        <w:tc>
          <w:tcPr>
            <w:tcW w:w="66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780" w:type="dxa"/>
            <w:vAlign w:val="bottom"/>
            <w:gridSpan w:val="2"/>
            <w:vMerge w:val="restart"/>
          </w:tcPr>
          <w:p>
            <w:pPr>
              <w:ind w:left="60"/>
              <w:spacing w:after="0" w:line="142" w:lineRule="exact"/>
              <w:rPr>
                <w:sz w:val="20"/>
                <w:szCs w:val="20"/>
                <w:color w:val="auto"/>
              </w:rPr>
            </w:pPr>
            <w:r>
              <w:rPr>
                <w:rFonts w:ascii="Times New Roman" w:cs="Times New Roman" w:eastAsia="Times New Roman" w:hAnsi="Times New Roman"/>
                <w:sz w:val="13"/>
                <w:szCs w:val="13"/>
                <w:color w:val="0000FF"/>
              </w:rPr>
              <w:t>Performance</w:t>
            </w:r>
          </w:p>
        </w:tc>
        <w:tc>
          <w:tcPr>
            <w:tcW w:w="540" w:type="dxa"/>
            <w:vAlign w:val="bottom"/>
            <w:vMerge w:val="continue"/>
          </w:tcPr>
          <w:p>
            <w:pPr>
              <w:spacing w:after="0"/>
              <w:rPr>
                <w:sz w:val="6"/>
                <w:szCs w:val="6"/>
                <w:color w:val="auto"/>
              </w:rPr>
            </w:pPr>
          </w:p>
        </w:tc>
        <w:tc>
          <w:tcPr>
            <w:tcW w:w="240" w:type="dxa"/>
            <w:vAlign w:val="bottom"/>
          </w:tcPr>
          <w:p>
            <w:pPr>
              <w:spacing w:after="0"/>
              <w:rPr>
                <w:sz w:val="6"/>
                <w:szCs w:val="6"/>
                <w:color w:val="auto"/>
              </w:rPr>
            </w:pPr>
          </w:p>
        </w:tc>
        <w:tc>
          <w:tcPr>
            <w:tcW w:w="900" w:type="dxa"/>
            <w:vAlign w:val="bottom"/>
            <w:vMerge w:val="restart"/>
          </w:tcPr>
          <w:p>
            <w:pPr>
              <w:jc w:val="right"/>
              <w:spacing w:after="0" w:line="142" w:lineRule="exact"/>
              <w:rPr>
                <w:sz w:val="20"/>
                <w:szCs w:val="20"/>
                <w:color w:val="auto"/>
              </w:rPr>
            </w:pPr>
            <w:r>
              <w:rPr>
                <w:rFonts w:ascii="Times New Roman" w:cs="Times New Roman" w:eastAsia="Times New Roman" w:hAnsi="Times New Roman"/>
                <w:sz w:val="13"/>
                <w:szCs w:val="13"/>
                <w:color w:val="0000FF"/>
              </w:rPr>
              <w:t>04/15/2025</w:t>
            </w:r>
          </w:p>
        </w:tc>
        <w:tc>
          <w:tcPr>
            <w:tcW w:w="660" w:type="dxa"/>
            <w:vAlign w:val="bottom"/>
          </w:tcPr>
          <w:p>
            <w:pPr>
              <w:spacing w:after="0"/>
              <w:rPr>
                <w:sz w:val="6"/>
                <w:szCs w:val="6"/>
                <w:color w:val="auto"/>
              </w:rPr>
            </w:pPr>
          </w:p>
        </w:tc>
        <w:tc>
          <w:tcPr>
            <w:tcW w:w="600" w:type="dxa"/>
            <w:vAlign w:val="bottom"/>
          </w:tcPr>
          <w:p>
            <w:pPr>
              <w:spacing w:after="0"/>
              <w:rPr>
                <w:sz w:val="6"/>
                <w:szCs w:val="6"/>
                <w:color w:val="auto"/>
              </w:rPr>
            </w:pPr>
          </w:p>
        </w:tc>
        <w:tc>
          <w:tcPr>
            <w:tcW w:w="620" w:type="dxa"/>
            <w:vAlign w:val="bottom"/>
            <w:vMerge w:val="restart"/>
          </w:tcPr>
          <w:p>
            <w:pPr>
              <w:ind w:left="180"/>
              <w:spacing w:after="0" w:line="142" w:lineRule="exact"/>
              <w:rPr>
                <w:sz w:val="20"/>
                <w:szCs w:val="20"/>
                <w:color w:val="auto"/>
              </w:rPr>
            </w:pPr>
            <w:r>
              <w:rPr>
                <w:rFonts w:ascii="Times New Roman" w:cs="Times New Roman" w:eastAsia="Times New Roman" w:hAnsi="Times New Roman"/>
                <w:sz w:val="13"/>
                <w:szCs w:val="13"/>
                <w:color w:val="0000FF"/>
              </w:rPr>
              <w:t>A</w:t>
            </w:r>
          </w:p>
        </w:tc>
        <w:tc>
          <w:tcPr>
            <w:tcW w:w="180" w:type="dxa"/>
            <w:vAlign w:val="bottom"/>
          </w:tcPr>
          <w:p>
            <w:pPr>
              <w:spacing w:after="0"/>
              <w:rPr>
                <w:sz w:val="6"/>
                <w:szCs w:val="6"/>
                <w:color w:val="auto"/>
              </w:rPr>
            </w:pPr>
          </w:p>
        </w:tc>
        <w:tc>
          <w:tcPr>
            <w:tcW w:w="460" w:type="dxa"/>
            <w:vAlign w:val="bottom"/>
            <w:vMerge w:val="restart"/>
          </w:tcPr>
          <w:p>
            <w:pPr>
              <w:ind w:left="80"/>
              <w:spacing w:after="0" w:line="142" w:lineRule="exact"/>
              <w:rPr>
                <w:sz w:val="20"/>
                <w:szCs w:val="20"/>
                <w:color w:val="auto"/>
              </w:rPr>
            </w:pPr>
            <w:r>
              <w:rPr>
                <w:rFonts w:ascii="Times New Roman" w:cs="Times New Roman" w:eastAsia="Times New Roman" w:hAnsi="Times New Roman"/>
                <w:sz w:val="13"/>
                <w:szCs w:val="13"/>
                <w:color w:val="0000FF"/>
              </w:rPr>
              <w:t>6,244</w:t>
            </w:r>
          </w:p>
        </w:tc>
        <w:tc>
          <w:tcPr>
            <w:tcW w:w="340" w:type="dxa"/>
            <w:vAlign w:val="bottom"/>
          </w:tcPr>
          <w:p>
            <w:pPr>
              <w:spacing w:after="0"/>
              <w:rPr>
                <w:sz w:val="6"/>
                <w:szCs w:val="6"/>
                <w:color w:val="auto"/>
              </w:rPr>
            </w:pPr>
          </w:p>
        </w:tc>
        <w:tc>
          <w:tcPr>
            <w:tcW w:w="780" w:type="dxa"/>
            <w:vAlign w:val="bottom"/>
            <w:gridSpan w:val="2"/>
            <w:vMerge w:val="restart"/>
          </w:tcPr>
          <w:p>
            <w:pPr>
              <w:ind w:left="40"/>
              <w:spacing w:after="0" w:line="142" w:lineRule="exact"/>
              <w:rPr>
                <w:sz w:val="20"/>
                <w:szCs w:val="20"/>
                <w:color w:val="auto"/>
              </w:rPr>
            </w:pPr>
            <w:r>
              <w:rPr>
                <w:rFonts w:ascii="Times New Roman" w:cs="Times New Roman" w:eastAsia="Times New Roman" w:hAnsi="Times New Roman"/>
                <w:sz w:val="13"/>
                <w:szCs w:val="13"/>
                <w:color w:val="0000FF"/>
              </w:rPr>
              <w:t>04/15/2028</w:t>
            </w:r>
          </w:p>
        </w:tc>
        <w:tc>
          <w:tcPr>
            <w:tcW w:w="700" w:type="dxa"/>
            <w:vAlign w:val="bottom"/>
            <w:vMerge w:val="restart"/>
          </w:tcPr>
          <w:p>
            <w:pPr>
              <w:spacing w:after="0" w:line="142" w:lineRule="exact"/>
              <w:rPr>
                <w:sz w:val="20"/>
                <w:szCs w:val="20"/>
                <w:color w:val="auto"/>
              </w:rPr>
            </w:pPr>
            <w:r>
              <w:rPr>
                <w:rFonts w:ascii="Times New Roman" w:cs="Times New Roman" w:eastAsia="Times New Roman" w:hAnsi="Times New Roman"/>
                <w:sz w:val="13"/>
                <w:szCs w:val="13"/>
                <w:color w:val="0000FF"/>
              </w:rPr>
              <w:t>04/15/2028</w:t>
            </w:r>
          </w:p>
        </w:tc>
        <w:tc>
          <w:tcPr>
            <w:tcW w:w="60" w:type="dxa"/>
            <w:vAlign w:val="bottom"/>
          </w:tcPr>
          <w:p>
            <w:pPr>
              <w:spacing w:after="0"/>
              <w:rPr>
                <w:sz w:val="6"/>
                <w:szCs w:val="6"/>
                <w:color w:val="auto"/>
              </w:rPr>
            </w:pPr>
          </w:p>
        </w:tc>
        <w:tc>
          <w:tcPr>
            <w:tcW w:w="580" w:type="dxa"/>
            <w:vAlign w:val="bottom"/>
            <w:vMerge w:val="continue"/>
          </w:tcPr>
          <w:p>
            <w:pPr>
              <w:spacing w:after="0"/>
              <w:rPr>
                <w:sz w:val="6"/>
                <w:szCs w:val="6"/>
                <w:color w:val="auto"/>
              </w:rPr>
            </w:pPr>
          </w:p>
        </w:tc>
        <w:tc>
          <w:tcPr>
            <w:tcW w:w="5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720" w:type="dxa"/>
            <w:vAlign w:val="bottom"/>
            <w:gridSpan w:val="2"/>
            <w:vMerge w:val="restart"/>
          </w:tcPr>
          <w:p>
            <w:pPr>
              <w:ind w:left="24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w:t>
            </w:r>
          </w:p>
        </w:tc>
        <w:tc>
          <w:tcPr>
            <w:tcW w:w="860" w:type="dxa"/>
            <w:vAlign w:val="bottom"/>
            <w:gridSpan w:val="2"/>
            <w:vMerge w:val="continue"/>
          </w:tcPr>
          <w:p>
            <w:pPr>
              <w:spacing w:after="0"/>
              <w:rPr>
                <w:sz w:val="6"/>
                <w:szCs w:val="6"/>
                <w:color w:val="auto"/>
              </w:rPr>
            </w:pPr>
          </w:p>
        </w:tc>
        <w:tc>
          <w:tcPr>
            <w:tcW w:w="660" w:type="dxa"/>
            <w:vAlign w:val="bottom"/>
            <w:vMerge w:val="restart"/>
          </w:tcPr>
          <w:p>
            <w:pPr>
              <w:ind w:left="320"/>
              <w:spacing w:after="0" w:line="142" w:lineRule="exact"/>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780" w:type="dxa"/>
            <w:vAlign w:val="bottom"/>
            <w:gridSpan w:val="2"/>
            <w:vMerge w:val="continue"/>
          </w:tcPr>
          <w:p>
            <w:pPr>
              <w:spacing w:after="0"/>
              <w:rPr>
                <w:sz w:val="5"/>
                <w:szCs w:val="5"/>
                <w:color w:val="auto"/>
              </w:rPr>
            </w:pPr>
          </w:p>
        </w:tc>
        <w:tc>
          <w:tcPr>
            <w:tcW w:w="540" w:type="dxa"/>
            <w:vAlign w:val="bottom"/>
            <w:vMerge w:val="continue"/>
          </w:tcPr>
          <w:p>
            <w:pPr>
              <w:spacing w:after="0"/>
              <w:rPr>
                <w:sz w:val="5"/>
                <w:szCs w:val="5"/>
                <w:color w:val="auto"/>
              </w:rPr>
            </w:pPr>
          </w:p>
        </w:tc>
        <w:tc>
          <w:tcPr>
            <w:tcW w:w="240" w:type="dxa"/>
            <w:vAlign w:val="bottom"/>
          </w:tcPr>
          <w:p>
            <w:pPr>
              <w:spacing w:after="0"/>
              <w:rPr>
                <w:sz w:val="5"/>
                <w:szCs w:val="5"/>
                <w:color w:val="auto"/>
              </w:rPr>
            </w:pPr>
          </w:p>
        </w:tc>
        <w:tc>
          <w:tcPr>
            <w:tcW w:w="900" w:type="dxa"/>
            <w:vAlign w:val="bottom"/>
            <w:vMerge w:val="continue"/>
          </w:tcPr>
          <w:p>
            <w:pPr>
              <w:spacing w:after="0"/>
              <w:rPr>
                <w:sz w:val="5"/>
                <w:szCs w:val="5"/>
                <w:color w:val="auto"/>
              </w:rPr>
            </w:pPr>
          </w:p>
        </w:tc>
        <w:tc>
          <w:tcPr>
            <w:tcW w:w="660" w:type="dxa"/>
            <w:vAlign w:val="bottom"/>
          </w:tcPr>
          <w:p>
            <w:pPr>
              <w:spacing w:after="0"/>
              <w:rPr>
                <w:sz w:val="5"/>
                <w:szCs w:val="5"/>
                <w:color w:val="auto"/>
              </w:rPr>
            </w:pPr>
          </w:p>
        </w:tc>
        <w:tc>
          <w:tcPr>
            <w:tcW w:w="600" w:type="dxa"/>
            <w:vAlign w:val="bottom"/>
          </w:tcPr>
          <w:p>
            <w:pPr>
              <w:spacing w:after="0"/>
              <w:rPr>
                <w:sz w:val="5"/>
                <w:szCs w:val="5"/>
                <w:color w:val="auto"/>
              </w:rPr>
            </w:pPr>
          </w:p>
        </w:tc>
        <w:tc>
          <w:tcPr>
            <w:tcW w:w="620" w:type="dxa"/>
            <w:vAlign w:val="bottom"/>
            <w:vMerge w:val="continue"/>
          </w:tcPr>
          <w:p>
            <w:pPr>
              <w:spacing w:after="0"/>
              <w:rPr>
                <w:sz w:val="5"/>
                <w:szCs w:val="5"/>
                <w:color w:val="auto"/>
              </w:rPr>
            </w:pPr>
          </w:p>
        </w:tc>
        <w:tc>
          <w:tcPr>
            <w:tcW w:w="180" w:type="dxa"/>
            <w:vAlign w:val="bottom"/>
          </w:tcPr>
          <w:p>
            <w:pPr>
              <w:spacing w:after="0"/>
              <w:rPr>
                <w:sz w:val="5"/>
                <w:szCs w:val="5"/>
                <w:color w:val="auto"/>
              </w:rPr>
            </w:pPr>
          </w:p>
        </w:tc>
        <w:tc>
          <w:tcPr>
            <w:tcW w:w="460" w:type="dxa"/>
            <w:vAlign w:val="bottom"/>
            <w:vMerge w:val="continue"/>
          </w:tcPr>
          <w:p>
            <w:pPr>
              <w:spacing w:after="0"/>
              <w:rPr>
                <w:sz w:val="5"/>
                <w:szCs w:val="5"/>
                <w:color w:val="auto"/>
              </w:rPr>
            </w:pPr>
          </w:p>
        </w:tc>
        <w:tc>
          <w:tcPr>
            <w:tcW w:w="340" w:type="dxa"/>
            <w:vAlign w:val="bottom"/>
          </w:tcPr>
          <w:p>
            <w:pPr>
              <w:spacing w:after="0"/>
              <w:rPr>
                <w:sz w:val="5"/>
                <w:szCs w:val="5"/>
                <w:color w:val="auto"/>
              </w:rPr>
            </w:pPr>
          </w:p>
        </w:tc>
        <w:tc>
          <w:tcPr>
            <w:tcW w:w="780" w:type="dxa"/>
            <w:vAlign w:val="bottom"/>
            <w:gridSpan w:val="2"/>
            <w:vMerge w:val="continue"/>
          </w:tcPr>
          <w:p>
            <w:pPr>
              <w:spacing w:after="0"/>
              <w:rPr>
                <w:sz w:val="5"/>
                <w:szCs w:val="5"/>
                <w:color w:val="auto"/>
              </w:rPr>
            </w:pPr>
          </w:p>
        </w:tc>
        <w:tc>
          <w:tcPr>
            <w:tcW w:w="700" w:type="dxa"/>
            <w:vAlign w:val="bottom"/>
            <w:vMerge w:val="continue"/>
          </w:tcPr>
          <w:p>
            <w:pPr>
              <w:spacing w:after="0"/>
              <w:rPr>
                <w:sz w:val="5"/>
                <w:szCs w:val="5"/>
                <w:color w:val="auto"/>
              </w:rPr>
            </w:pPr>
          </w:p>
        </w:tc>
        <w:tc>
          <w:tcPr>
            <w:tcW w:w="640" w:type="dxa"/>
            <w:vAlign w:val="bottom"/>
            <w:gridSpan w:val="2"/>
            <w:vMerge w:val="restart"/>
          </w:tcPr>
          <w:p>
            <w:pPr>
              <w:ind w:left="40"/>
              <w:spacing w:after="0" w:line="142" w:lineRule="exact"/>
              <w:rPr>
                <w:sz w:val="20"/>
                <w:szCs w:val="20"/>
                <w:color w:val="auto"/>
              </w:rPr>
            </w:pPr>
            <w:r>
              <w:rPr>
                <w:rFonts w:ascii="Times New Roman" w:cs="Times New Roman" w:eastAsia="Times New Roman" w:hAnsi="Times New Roman"/>
                <w:sz w:val="13"/>
                <w:szCs w:val="13"/>
                <w:color w:val="0000FF"/>
              </w:rPr>
              <w:t>par value</w:t>
            </w:r>
          </w:p>
        </w:tc>
        <w:tc>
          <w:tcPr>
            <w:tcW w:w="520" w:type="dxa"/>
            <w:vAlign w:val="bottom"/>
            <w:vMerge w:val="continue"/>
          </w:tcPr>
          <w:p>
            <w:pPr>
              <w:spacing w:after="0"/>
              <w:rPr>
                <w:sz w:val="5"/>
                <w:szCs w:val="5"/>
                <w:color w:val="auto"/>
              </w:rPr>
            </w:pPr>
          </w:p>
        </w:tc>
        <w:tc>
          <w:tcPr>
            <w:tcW w:w="40" w:type="dxa"/>
            <w:vAlign w:val="bottom"/>
          </w:tcPr>
          <w:p>
            <w:pPr>
              <w:spacing w:after="0"/>
              <w:rPr>
                <w:sz w:val="5"/>
                <w:szCs w:val="5"/>
                <w:color w:val="auto"/>
              </w:rPr>
            </w:pPr>
          </w:p>
        </w:tc>
        <w:tc>
          <w:tcPr>
            <w:tcW w:w="720" w:type="dxa"/>
            <w:vAlign w:val="bottom"/>
            <w:gridSpan w:val="2"/>
            <w:vMerge w:val="continue"/>
          </w:tcPr>
          <w:p>
            <w:pPr>
              <w:spacing w:after="0"/>
              <w:rPr>
                <w:sz w:val="5"/>
                <w:szCs w:val="5"/>
                <w:color w:val="auto"/>
              </w:rPr>
            </w:pPr>
          </w:p>
        </w:tc>
        <w:tc>
          <w:tcPr>
            <w:tcW w:w="860" w:type="dxa"/>
            <w:vAlign w:val="bottom"/>
            <w:gridSpan w:val="2"/>
            <w:vMerge w:val="continue"/>
          </w:tcPr>
          <w:p>
            <w:pPr>
              <w:spacing w:after="0"/>
              <w:rPr>
                <w:sz w:val="5"/>
                <w:szCs w:val="5"/>
                <w:color w:val="auto"/>
              </w:rPr>
            </w:pPr>
          </w:p>
        </w:tc>
        <w:tc>
          <w:tcPr>
            <w:tcW w:w="660" w:type="dxa"/>
            <w:vAlign w:val="bottom"/>
            <w:vMerge w:val="continue"/>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780" w:type="dxa"/>
            <w:vAlign w:val="bottom"/>
            <w:gridSpan w:val="2"/>
            <w:vMerge w:val="restart"/>
          </w:tcPr>
          <w:p>
            <w:pPr>
              <w:ind w:left="60"/>
              <w:spacing w:after="0"/>
              <w:rPr>
                <w:sz w:val="20"/>
                <w:szCs w:val="20"/>
                <w:color w:val="auto"/>
              </w:rPr>
            </w:pPr>
            <w:r>
              <w:rPr>
                <w:rFonts w:ascii="Times New Roman" w:cs="Times New Roman" w:eastAsia="Times New Roman" w:hAnsi="Times New Roman"/>
                <w:sz w:val="13"/>
                <w:szCs w:val="13"/>
                <w:color w:val="0000FF"/>
              </w:rPr>
              <w:t>Stock Units</w:t>
            </w:r>
          </w:p>
        </w:tc>
        <w:tc>
          <w:tcPr>
            <w:tcW w:w="540" w:type="dxa"/>
            <w:vAlign w:val="bottom"/>
          </w:tcPr>
          <w:p>
            <w:pPr>
              <w:spacing w:after="0"/>
              <w:rPr>
                <w:sz w:val="6"/>
                <w:szCs w:val="6"/>
                <w:color w:val="auto"/>
              </w:rPr>
            </w:pPr>
          </w:p>
        </w:tc>
        <w:tc>
          <w:tcPr>
            <w:tcW w:w="240" w:type="dxa"/>
            <w:vAlign w:val="bottom"/>
          </w:tcPr>
          <w:p>
            <w:pPr>
              <w:spacing w:after="0"/>
              <w:rPr>
                <w:sz w:val="6"/>
                <w:szCs w:val="6"/>
                <w:color w:val="auto"/>
              </w:rPr>
            </w:pPr>
          </w:p>
        </w:tc>
        <w:tc>
          <w:tcPr>
            <w:tcW w:w="900" w:type="dxa"/>
            <w:vAlign w:val="bottom"/>
          </w:tcPr>
          <w:p>
            <w:pPr>
              <w:spacing w:after="0"/>
              <w:rPr>
                <w:sz w:val="6"/>
                <w:szCs w:val="6"/>
                <w:color w:val="auto"/>
              </w:rPr>
            </w:pPr>
          </w:p>
        </w:tc>
        <w:tc>
          <w:tcPr>
            <w:tcW w:w="660" w:type="dxa"/>
            <w:vAlign w:val="bottom"/>
          </w:tcPr>
          <w:p>
            <w:pPr>
              <w:spacing w:after="0"/>
              <w:rPr>
                <w:sz w:val="6"/>
                <w:szCs w:val="6"/>
                <w:color w:val="auto"/>
              </w:rPr>
            </w:pPr>
          </w:p>
        </w:tc>
        <w:tc>
          <w:tcPr>
            <w:tcW w:w="600" w:type="dxa"/>
            <w:vAlign w:val="bottom"/>
          </w:tcPr>
          <w:p>
            <w:pPr>
              <w:spacing w:after="0"/>
              <w:rPr>
                <w:sz w:val="6"/>
                <w:szCs w:val="6"/>
                <w:color w:val="auto"/>
              </w:rPr>
            </w:pPr>
          </w:p>
        </w:tc>
        <w:tc>
          <w:tcPr>
            <w:tcW w:w="620" w:type="dxa"/>
            <w:vAlign w:val="bottom"/>
          </w:tcPr>
          <w:p>
            <w:pPr>
              <w:spacing w:after="0"/>
              <w:rPr>
                <w:sz w:val="6"/>
                <w:szCs w:val="6"/>
                <w:color w:val="auto"/>
              </w:rPr>
            </w:pPr>
          </w:p>
        </w:tc>
        <w:tc>
          <w:tcPr>
            <w:tcW w:w="180" w:type="dxa"/>
            <w:vAlign w:val="bottom"/>
          </w:tcPr>
          <w:p>
            <w:pPr>
              <w:spacing w:after="0"/>
              <w:rPr>
                <w:sz w:val="6"/>
                <w:szCs w:val="6"/>
                <w:color w:val="auto"/>
              </w:rPr>
            </w:pPr>
          </w:p>
        </w:tc>
        <w:tc>
          <w:tcPr>
            <w:tcW w:w="460" w:type="dxa"/>
            <w:vAlign w:val="bottom"/>
          </w:tcPr>
          <w:p>
            <w:pPr>
              <w:spacing w:after="0"/>
              <w:rPr>
                <w:sz w:val="6"/>
                <w:szCs w:val="6"/>
                <w:color w:val="auto"/>
              </w:rPr>
            </w:pPr>
          </w:p>
        </w:tc>
        <w:tc>
          <w:tcPr>
            <w:tcW w:w="340" w:type="dxa"/>
            <w:vAlign w:val="bottom"/>
          </w:tcPr>
          <w:p>
            <w:pPr>
              <w:spacing w:after="0"/>
              <w:rPr>
                <w:sz w:val="6"/>
                <w:szCs w:val="6"/>
                <w:color w:val="auto"/>
              </w:rPr>
            </w:pPr>
          </w:p>
        </w:tc>
        <w:tc>
          <w:tcPr>
            <w:tcW w:w="60" w:type="dxa"/>
            <w:vAlign w:val="bottom"/>
          </w:tcPr>
          <w:p>
            <w:pPr>
              <w:spacing w:after="0"/>
              <w:rPr>
                <w:sz w:val="6"/>
                <w:szCs w:val="6"/>
                <w:color w:val="auto"/>
              </w:rPr>
            </w:pPr>
          </w:p>
        </w:tc>
        <w:tc>
          <w:tcPr>
            <w:tcW w:w="720" w:type="dxa"/>
            <w:vAlign w:val="bottom"/>
          </w:tcPr>
          <w:p>
            <w:pPr>
              <w:spacing w:after="0"/>
              <w:rPr>
                <w:sz w:val="6"/>
                <w:szCs w:val="6"/>
                <w:color w:val="auto"/>
              </w:rPr>
            </w:pPr>
          </w:p>
        </w:tc>
        <w:tc>
          <w:tcPr>
            <w:tcW w:w="700" w:type="dxa"/>
            <w:vAlign w:val="bottom"/>
          </w:tcPr>
          <w:p>
            <w:pPr>
              <w:spacing w:after="0"/>
              <w:rPr>
                <w:sz w:val="6"/>
                <w:szCs w:val="6"/>
                <w:color w:val="auto"/>
              </w:rPr>
            </w:pPr>
          </w:p>
        </w:tc>
        <w:tc>
          <w:tcPr>
            <w:tcW w:w="640" w:type="dxa"/>
            <w:vAlign w:val="bottom"/>
            <w:gridSpan w:val="2"/>
            <w:vMerge w:val="continue"/>
          </w:tcPr>
          <w:p>
            <w:pPr>
              <w:spacing w:after="0"/>
              <w:rPr>
                <w:sz w:val="6"/>
                <w:szCs w:val="6"/>
                <w:color w:val="auto"/>
              </w:rPr>
            </w:pPr>
          </w:p>
        </w:tc>
        <w:tc>
          <w:tcPr>
            <w:tcW w:w="520" w:type="dxa"/>
            <w:vAlign w:val="bottom"/>
          </w:tcPr>
          <w:p>
            <w:pPr>
              <w:spacing w:after="0"/>
              <w:rPr>
                <w:sz w:val="6"/>
                <w:szCs w:val="6"/>
                <w:color w:val="auto"/>
              </w:rPr>
            </w:pPr>
          </w:p>
        </w:tc>
        <w:tc>
          <w:tcPr>
            <w:tcW w:w="4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580" w:type="dxa"/>
            <w:vAlign w:val="bottom"/>
          </w:tcPr>
          <w:p>
            <w:pPr>
              <w:spacing w:after="0"/>
              <w:rPr>
                <w:sz w:val="6"/>
                <w:szCs w:val="6"/>
                <w:color w:val="auto"/>
              </w:rPr>
            </w:pPr>
          </w:p>
        </w:tc>
        <w:tc>
          <w:tcPr>
            <w:tcW w:w="280" w:type="dxa"/>
            <w:vAlign w:val="bottom"/>
          </w:tcPr>
          <w:p>
            <w:pPr>
              <w:spacing w:after="0"/>
              <w:rPr>
                <w:sz w:val="6"/>
                <w:szCs w:val="6"/>
                <w:color w:val="auto"/>
              </w:rPr>
            </w:pPr>
          </w:p>
        </w:tc>
        <w:tc>
          <w:tcPr>
            <w:tcW w:w="66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780" w:type="dxa"/>
            <w:vAlign w:val="bottom"/>
            <w:gridSpan w:val="2"/>
            <w:vMerge w:val="continue"/>
          </w:tcPr>
          <w:p>
            <w:pPr>
              <w:spacing w:after="0"/>
              <w:rPr>
                <w:sz w:val="7"/>
                <w:szCs w:val="7"/>
                <w:color w:val="auto"/>
              </w:rPr>
            </w:pPr>
          </w:p>
        </w:tc>
        <w:tc>
          <w:tcPr>
            <w:tcW w:w="540" w:type="dxa"/>
            <w:vAlign w:val="bottom"/>
          </w:tcPr>
          <w:p>
            <w:pPr>
              <w:spacing w:after="0"/>
              <w:rPr>
                <w:sz w:val="7"/>
                <w:szCs w:val="7"/>
                <w:color w:val="auto"/>
              </w:rPr>
            </w:pPr>
          </w:p>
        </w:tc>
        <w:tc>
          <w:tcPr>
            <w:tcW w:w="240" w:type="dxa"/>
            <w:vAlign w:val="bottom"/>
          </w:tcPr>
          <w:p>
            <w:pPr>
              <w:spacing w:after="0"/>
              <w:rPr>
                <w:sz w:val="7"/>
                <w:szCs w:val="7"/>
                <w:color w:val="auto"/>
              </w:rPr>
            </w:pPr>
          </w:p>
        </w:tc>
        <w:tc>
          <w:tcPr>
            <w:tcW w:w="900" w:type="dxa"/>
            <w:vAlign w:val="bottom"/>
          </w:tcPr>
          <w:p>
            <w:pPr>
              <w:spacing w:after="0"/>
              <w:rPr>
                <w:sz w:val="7"/>
                <w:szCs w:val="7"/>
                <w:color w:val="auto"/>
              </w:rPr>
            </w:pPr>
          </w:p>
        </w:tc>
        <w:tc>
          <w:tcPr>
            <w:tcW w:w="660" w:type="dxa"/>
            <w:vAlign w:val="bottom"/>
          </w:tcPr>
          <w:p>
            <w:pPr>
              <w:spacing w:after="0"/>
              <w:rPr>
                <w:sz w:val="7"/>
                <w:szCs w:val="7"/>
                <w:color w:val="auto"/>
              </w:rPr>
            </w:pPr>
          </w:p>
        </w:tc>
        <w:tc>
          <w:tcPr>
            <w:tcW w:w="600" w:type="dxa"/>
            <w:vAlign w:val="bottom"/>
          </w:tcPr>
          <w:p>
            <w:pPr>
              <w:spacing w:after="0"/>
              <w:rPr>
                <w:sz w:val="7"/>
                <w:szCs w:val="7"/>
                <w:color w:val="auto"/>
              </w:rPr>
            </w:pPr>
          </w:p>
        </w:tc>
        <w:tc>
          <w:tcPr>
            <w:tcW w:w="620" w:type="dxa"/>
            <w:vAlign w:val="bottom"/>
          </w:tcPr>
          <w:p>
            <w:pPr>
              <w:spacing w:after="0"/>
              <w:rPr>
                <w:sz w:val="7"/>
                <w:szCs w:val="7"/>
                <w:color w:val="auto"/>
              </w:rPr>
            </w:pPr>
          </w:p>
        </w:tc>
        <w:tc>
          <w:tcPr>
            <w:tcW w:w="180" w:type="dxa"/>
            <w:vAlign w:val="bottom"/>
          </w:tcPr>
          <w:p>
            <w:pPr>
              <w:spacing w:after="0"/>
              <w:rPr>
                <w:sz w:val="7"/>
                <w:szCs w:val="7"/>
                <w:color w:val="auto"/>
              </w:rPr>
            </w:pPr>
          </w:p>
        </w:tc>
        <w:tc>
          <w:tcPr>
            <w:tcW w:w="460" w:type="dxa"/>
            <w:vAlign w:val="bottom"/>
          </w:tcPr>
          <w:p>
            <w:pPr>
              <w:spacing w:after="0"/>
              <w:rPr>
                <w:sz w:val="7"/>
                <w:szCs w:val="7"/>
                <w:color w:val="auto"/>
              </w:rPr>
            </w:pPr>
          </w:p>
        </w:tc>
        <w:tc>
          <w:tcPr>
            <w:tcW w:w="340" w:type="dxa"/>
            <w:vAlign w:val="bottom"/>
          </w:tcPr>
          <w:p>
            <w:pPr>
              <w:spacing w:after="0"/>
              <w:rPr>
                <w:sz w:val="7"/>
                <w:szCs w:val="7"/>
                <w:color w:val="auto"/>
              </w:rPr>
            </w:pPr>
          </w:p>
        </w:tc>
        <w:tc>
          <w:tcPr>
            <w:tcW w:w="60" w:type="dxa"/>
            <w:vAlign w:val="bottom"/>
          </w:tcPr>
          <w:p>
            <w:pPr>
              <w:spacing w:after="0"/>
              <w:rPr>
                <w:sz w:val="7"/>
                <w:szCs w:val="7"/>
                <w:color w:val="auto"/>
              </w:rPr>
            </w:pPr>
          </w:p>
        </w:tc>
        <w:tc>
          <w:tcPr>
            <w:tcW w:w="720" w:type="dxa"/>
            <w:vAlign w:val="bottom"/>
          </w:tcPr>
          <w:p>
            <w:pPr>
              <w:spacing w:after="0"/>
              <w:rPr>
                <w:sz w:val="7"/>
                <w:szCs w:val="7"/>
                <w:color w:val="auto"/>
              </w:rPr>
            </w:pPr>
          </w:p>
        </w:tc>
        <w:tc>
          <w:tcPr>
            <w:tcW w:w="700" w:type="dxa"/>
            <w:vAlign w:val="bottom"/>
          </w:tcPr>
          <w:p>
            <w:pPr>
              <w:spacing w:after="0"/>
              <w:rPr>
                <w:sz w:val="7"/>
                <w:szCs w:val="7"/>
                <w:color w:val="auto"/>
              </w:rPr>
            </w:pPr>
          </w:p>
        </w:tc>
        <w:tc>
          <w:tcPr>
            <w:tcW w:w="60" w:type="dxa"/>
            <w:vAlign w:val="bottom"/>
          </w:tcPr>
          <w:p>
            <w:pPr>
              <w:spacing w:after="0"/>
              <w:rPr>
                <w:sz w:val="7"/>
                <w:szCs w:val="7"/>
                <w:color w:val="auto"/>
              </w:rPr>
            </w:pPr>
          </w:p>
        </w:tc>
        <w:tc>
          <w:tcPr>
            <w:tcW w:w="580" w:type="dxa"/>
            <w:vAlign w:val="bottom"/>
            <w:vMerge w:val="restart"/>
          </w:tcPr>
          <w:p>
            <w:pPr>
              <w:jc w:val="center"/>
              <w:ind w:right="88"/>
              <w:spacing w:after="0"/>
              <w:rPr>
                <w:sz w:val="20"/>
                <w:szCs w:val="20"/>
                <w:color w:val="auto"/>
              </w:rPr>
            </w:pPr>
            <w:r>
              <w:rPr>
                <w:rFonts w:ascii="Times New Roman" w:cs="Times New Roman" w:eastAsia="Times New Roman" w:hAnsi="Times New Roman"/>
                <w:sz w:val="13"/>
                <w:szCs w:val="13"/>
                <w:color w:val="0000FF"/>
                <w:w w:val="98"/>
              </w:rPr>
              <w:t>$.01 per</w:t>
            </w:r>
          </w:p>
        </w:tc>
        <w:tc>
          <w:tcPr>
            <w:tcW w:w="520" w:type="dxa"/>
            <w:vAlign w:val="bottom"/>
          </w:tcPr>
          <w:p>
            <w:pPr>
              <w:spacing w:after="0"/>
              <w:rPr>
                <w:sz w:val="7"/>
                <w:szCs w:val="7"/>
                <w:color w:val="auto"/>
              </w:rPr>
            </w:pPr>
          </w:p>
        </w:tc>
        <w:tc>
          <w:tcPr>
            <w:tcW w:w="4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Pr>
          <w:p>
            <w:pPr>
              <w:spacing w:after="0"/>
              <w:rPr>
                <w:sz w:val="7"/>
                <w:szCs w:val="7"/>
                <w:color w:val="auto"/>
              </w:rPr>
            </w:pPr>
          </w:p>
        </w:tc>
        <w:tc>
          <w:tcPr>
            <w:tcW w:w="580" w:type="dxa"/>
            <w:vAlign w:val="bottom"/>
          </w:tcPr>
          <w:p>
            <w:pPr>
              <w:spacing w:after="0"/>
              <w:rPr>
                <w:sz w:val="7"/>
                <w:szCs w:val="7"/>
                <w:color w:val="auto"/>
              </w:rPr>
            </w:pPr>
          </w:p>
        </w:tc>
        <w:tc>
          <w:tcPr>
            <w:tcW w:w="280" w:type="dxa"/>
            <w:vAlign w:val="bottom"/>
          </w:tcPr>
          <w:p>
            <w:pPr>
              <w:spacing w:after="0"/>
              <w:rPr>
                <w:sz w:val="7"/>
                <w:szCs w:val="7"/>
                <w:color w:val="auto"/>
              </w:rPr>
            </w:pPr>
          </w:p>
        </w:tc>
        <w:tc>
          <w:tcPr>
            <w:tcW w:w="66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6"/>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700" w:type="dxa"/>
            <w:vAlign w:val="bottom"/>
          </w:tcPr>
          <w:p>
            <w:pPr>
              <w:spacing w:after="0"/>
              <w:rPr>
                <w:sz w:val="5"/>
                <w:szCs w:val="5"/>
                <w:color w:val="auto"/>
              </w:rPr>
            </w:pPr>
          </w:p>
        </w:tc>
        <w:tc>
          <w:tcPr>
            <w:tcW w:w="540" w:type="dxa"/>
            <w:vAlign w:val="bottom"/>
          </w:tcPr>
          <w:p>
            <w:pPr>
              <w:spacing w:after="0"/>
              <w:rPr>
                <w:sz w:val="5"/>
                <w:szCs w:val="5"/>
                <w:color w:val="auto"/>
              </w:rPr>
            </w:pPr>
          </w:p>
        </w:tc>
        <w:tc>
          <w:tcPr>
            <w:tcW w:w="240" w:type="dxa"/>
            <w:vAlign w:val="bottom"/>
          </w:tcPr>
          <w:p>
            <w:pPr>
              <w:spacing w:after="0"/>
              <w:rPr>
                <w:sz w:val="5"/>
                <w:szCs w:val="5"/>
                <w:color w:val="auto"/>
              </w:rPr>
            </w:pPr>
          </w:p>
        </w:tc>
        <w:tc>
          <w:tcPr>
            <w:tcW w:w="900" w:type="dxa"/>
            <w:vAlign w:val="bottom"/>
          </w:tcPr>
          <w:p>
            <w:pPr>
              <w:spacing w:after="0"/>
              <w:rPr>
                <w:sz w:val="5"/>
                <w:szCs w:val="5"/>
                <w:color w:val="auto"/>
              </w:rPr>
            </w:pPr>
          </w:p>
        </w:tc>
        <w:tc>
          <w:tcPr>
            <w:tcW w:w="660" w:type="dxa"/>
            <w:vAlign w:val="bottom"/>
          </w:tcPr>
          <w:p>
            <w:pPr>
              <w:spacing w:after="0"/>
              <w:rPr>
                <w:sz w:val="5"/>
                <w:szCs w:val="5"/>
                <w:color w:val="auto"/>
              </w:rPr>
            </w:pPr>
          </w:p>
        </w:tc>
        <w:tc>
          <w:tcPr>
            <w:tcW w:w="600" w:type="dxa"/>
            <w:vAlign w:val="bottom"/>
          </w:tcPr>
          <w:p>
            <w:pPr>
              <w:spacing w:after="0"/>
              <w:rPr>
                <w:sz w:val="5"/>
                <w:szCs w:val="5"/>
                <w:color w:val="auto"/>
              </w:rPr>
            </w:pPr>
          </w:p>
        </w:tc>
        <w:tc>
          <w:tcPr>
            <w:tcW w:w="620" w:type="dxa"/>
            <w:vAlign w:val="bottom"/>
          </w:tcPr>
          <w:p>
            <w:pPr>
              <w:spacing w:after="0"/>
              <w:rPr>
                <w:sz w:val="5"/>
                <w:szCs w:val="5"/>
                <w:color w:val="auto"/>
              </w:rPr>
            </w:pPr>
          </w:p>
        </w:tc>
        <w:tc>
          <w:tcPr>
            <w:tcW w:w="180" w:type="dxa"/>
            <w:vAlign w:val="bottom"/>
          </w:tcPr>
          <w:p>
            <w:pPr>
              <w:spacing w:after="0"/>
              <w:rPr>
                <w:sz w:val="5"/>
                <w:szCs w:val="5"/>
                <w:color w:val="auto"/>
              </w:rPr>
            </w:pPr>
          </w:p>
        </w:tc>
        <w:tc>
          <w:tcPr>
            <w:tcW w:w="460" w:type="dxa"/>
            <w:vAlign w:val="bottom"/>
          </w:tcPr>
          <w:p>
            <w:pPr>
              <w:spacing w:after="0"/>
              <w:rPr>
                <w:sz w:val="5"/>
                <w:szCs w:val="5"/>
                <w:color w:val="auto"/>
              </w:rPr>
            </w:pPr>
          </w:p>
        </w:tc>
        <w:tc>
          <w:tcPr>
            <w:tcW w:w="340" w:type="dxa"/>
            <w:vAlign w:val="bottom"/>
          </w:tcPr>
          <w:p>
            <w:pPr>
              <w:spacing w:after="0"/>
              <w:rPr>
                <w:sz w:val="5"/>
                <w:szCs w:val="5"/>
                <w:color w:val="auto"/>
              </w:rPr>
            </w:pPr>
          </w:p>
        </w:tc>
        <w:tc>
          <w:tcPr>
            <w:tcW w:w="60" w:type="dxa"/>
            <w:vAlign w:val="bottom"/>
          </w:tcPr>
          <w:p>
            <w:pPr>
              <w:spacing w:after="0"/>
              <w:rPr>
                <w:sz w:val="5"/>
                <w:szCs w:val="5"/>
                <w:color w:val="auto"/>
              </w:rPr>
            </w:pPr>
          </w:p>
        </w:tc>
        <w:tc>
          <w:tcPr>
            <w:tcW w:w="720" w:type="dxa"/>
            <w:vAlign w:val="bottom"/>
          </w:tcPr>
          <w:p>
            <w:pPr>
              <w:spacing w:after="0"/>
              <w:rPr>
                <w:sz w:val="5"/>
                <w:szCs w:val="5"/>
                <w:color w:val="auto"/>
              </w:rPr>
            </w:pPr>
          </w:p>
        </w:tc>
        <w:tc>
          <w:tcPr>
            <w:tcW w:w="700" w:type="dxa"/>
            <w:vAlign w:val="bottom"/>
          </w:tcPr>
          <w:p>
            <w:pPr>
              <w:spacing w:after="0"/>
              <w:rPr>
                <w:sz w:val="5"/>
                <w:szCs w:val="5"/>
                <w:color w:val="auto"/>
              </w:rPr>
            </w:pPr>
          </w:p>
        </w:tc>
        <w:tc>
          <w:tcPr>
            <w:tcW w:w="60" w:type="dxa"/>
            <w:vAlign w:val="bottom"/>
          </w:tcPr>
          <w:p>
            <w:pPr>
              <w:spacing w:after="0"/>
              <w:rPr>
                <w:sz w:val="5"/>
                <w:szCs w:val="5"/>
                <w:color w:val="auto"/>
              </w:rPr>
            </w:pPr>
          </w:p>
        </w:tc>
        <w:tc>
          <w:tcPr>
            <w:tcW w:w="580" w:type="dxa"/>
            <w:vAlign w:val="bottom"/>
            <w:vMerge w:val="continue"/>
          </w:tcPr>
          <w:p>
            <w:pPr>
              <w:spacing w:after="0"/>
              <w:rPr>
                <w:sz w:val="5"/>
                <w:szCs w:val="5"/>
                <w:color w:val="auto"/>
              </w:rPr>
            </w:pPr>
          </w:p>
        </w:tc>
        <w:tc>
          <w:tcPr>
            <w:tcW w:w="520" w:type="dxa"/>
            <w:vAlign w:val="bottom"/>
          </w:tcPr>
          <w:p>
            <w:pPr>
              <w:spacing w:after="0"/>
              <w:rPr>
                <w:sz w:val="5"/>
                <w:szCs w:val="5"/>
                <w:color w:val="auto"/>
              </w:rPr>
            </w:pPr>
          </w:p>
        </w:tc>
        <w:tc>
          <w:tcPr>
            <w:tcW w:w="4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580" w:type="dxa"/>
            <w:vAlign w:val="bottom"/>
          </w:tcPr>
          <w:p>
            <w:pPr>
              <w:spacing w:after="0"/>
              <w:rPr>
                <w:sz w:val="5"/>
                <w:szCs w:val="5"/>
                <w:color w:val="auto"/>
              </w:rPr>
            </w:pPr>
          </w:p>
        </w:tc>
        <w:tc>
          <w:tcPr>
            <w:tcW w:w="280" w:type="dxa"/>
            <w:vAlign w:val="bottom"/>
          </w:tcPr>
          <w:p>
            <w:pPr>
              <w:spacing w:after="0"/>
              <w:rPr>
                <w:sz w:val="5"/>
                <w:szCs w:val="5"/>
                <w:color w:val="auto"/>
              </w:rPr>
            </w:pPr>
          </w:p>
        </w:tc>
        <w:tc>
          <w:tcPr>
            <w:tcW w:w="66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bl>
    <w:p>
      <w:pPr>
        <w:ind w:left="6960"/>
        <w:spacing w:after="0"/>
        <w:rPr>
          <w:sz w:val="20"/>
          <w:szCs w:val="20"/>
          <w:color w:val="auto"/>
        </w:rPr>
      </w:pPr>
      <w:r>
        <w:rPr>
          <w:rFonts w:ascii="Times New Roman" w:cs="Times New Roman" w:eastAsia="Times New Roman" w:hAnsi="Times New Roman"/>
          <w:sz w:val="13"/>
          <w:szCs w:val="13"/>
          <w:color w:val="0000FF"/>
        </w:rPr>
        <w:t>share</w:t>
      </w:r>
    </w:p>
    <w:p>
      <w:pPr>
        <w:spacing w:after="0" w:line="94"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3" w:lineRule="exact"/>
        <w:rPr>
          <w:sz w:val="24"/>
          <w:szCs w:val="24"/>
          <w:color w:val="auto"/>
        </w:rPr>
      </w:pPr>
    </w:p>
    <w:p>
      <w:pPr>
        <w:ind w:left="40" w:right="260" w:firstLine="2"/>
        <w:spacing w:after="0" w:line="237" w:lineRule="auto"/>
        <w:tabs>
          <w:tab w:leader="none" w:pos="169"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On April 15, 2022, Ms. Rubenstein was issued 3,916 Restricted Stock Units ("RSUs") by Clearway Energy, Inc. (f/k/a NRG Yield, Inc.) under Clearway Energy Inc.'s Amended and Restated 2013 Equity Incentive Plan (the "LTIP"). These RSUs vest ratably over a three-year period beginning on the first anniversary of the date of the grant. Each RSU is equivalent in value to one share of Class C Common Stock of Clearway Energy Inc., par value $.01 per share. On April 15, 2025, 1,308 shares vested. Ms. Rubenstein elected to satisfy her tax obligation upon the exchange of common stock for RSUs having a value on the date of the exchange equal to the withholding obligation. This form reflects the surrender of 759 shares of Class C Common Stock to satisfy the grantee's tax withholding obligation.</w:t>
      </w:r>
    </w:p>
    <w:p>
      <w:pPr>
        <w:spacing w:after="0" w:line="27" w:lineRule="exact"/>
        <w:rPr>
          <w:rFonts w:ascii="Times New Roman" w:cs="Times New Roman" w:eastAsia="Times New Roman" w:hAnsi="Times New Roman"/>
          <w:sz w:val="13"/>
          <w:szCs w:val="13"/>
          <w:color w:val="008000"/>
        </w:rPr>
      </w:pPr>
    </w:p>
    <w:p>
      <w:pPr>
        <w:ind w:left="180" w:hanging="138"/>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In connection with the vesting of the RSUs described above, 233 DERs converted to Class C Common Stock, resulting in the reporting person holding 5,023 dividend equivalent rights that may only be settled</w:t>
      </w:r>
    </w:p>
    <w:p>
      <w:pPr>
        <w:sectPr>
          <w:pgSz w:w="11900" w:h="16838" w:orient="portrait"/>
          <w:cols w:equalWidth="0" w:num="1">
            <w:col w:w="11080"/>
          </w:cols>
          <w:pgMar w:left="460" w:top="217" w:right="359" w:bottom="0" w:gutter="0" w:footer="0" w:header="0"/>
          <w:type w:val="continuous"/>
        </w:sectPr>
      </w:pPr>
    </w:p>
    <w:bookmarkStart w:id="1" w:name="page2"/>
    <w:bookmarkEnd w:id="1"/>
    <w:p>
      <w:pPr>
        <w:ind w:right="20"/>
        <w:spacing w:after="0" w:line="254" w:lineRule="auto"/>
        <w:rPr>
          <w:sz w:val="20"/>
          <w:szCs w:val="20"/>
          <w:color w:val="auto"/>
        </w:rPr>
      </w:pPr>
      <w:r>
        <w:rPr>
          <w:rFonts w:ascii="Times New Roman" w:cs="Times New Roman" w:eastAsia="Times New Roman" w:hAnsi="Times New Roman"/>
          <w:sz w:val="13"/>
          <w:szCs w:val="13"/>
          <w:color w:val="008000"/>
        </w:rPr>
        <w:t>in Class C Common Stock. Dividend equivalent rights accrue on the reporting person's restricted stock, which become exercisable proportionately with the restricted stock units to which they relate and may only be settled in Clearway Energy, Inc. Class C Common Stock. Each dividend equivalent right is the economic equivalent of one share of Clearway Energy, Inc. Class C Common Stock.</w:t>
      </w:r>
    </w:p>
    <w:p>
      <w:pPr>
        <w:spacing w:after="0" w:line="18" w:lineRule="exact"/>
        <w:rPr>
          <w:sz w:val="20"/>
          <w:szCs w:val="20"/>
          <w:color w:val="auto"/>
        </w:rPr>
      </w:pPr>
    </w:p>
    <w:p>
      <w:pPr>
        <w:ind w:right="120" w:firstLine="2"/>
        <w:spacing w:after="0" w:line="254" w:lineRule="auto"/>
        <w:tabs>
          <w:tab w:leader="none" w:pos="129" w:val="left"/>
        </w:tabs>
        <w:numPr>
          <w:ilvl w:val="0"/>
          <w:numId w:val="3"/>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On April 15, 2023, Ms. Rubenstein was issued 5,037 RSUs by Clearway Energy, Inc. (f/k/a NRG Yield, Inc.) under the LTIP. These RSUs vest ratably over a three-year period beginning on the first anniversary of the date of the grant. Each RSU is equivalent in value to one share of Class C Common Stock of Clearway Energy Inc., par value $.01 per share. On April 15, 2025, 1,677 shares vested. Ms. Rubenstein elected to satisfy her tax obligation upon the exchange of common stock for RSUs having a value on the date of the exchange equal to the withholding obligation. This form reflects the surrender of</w:t>
      </w:r>
    </w:p>
    <w:p>
      <w:pPr>
        <w:ind w:left="220" w:hanging="218"/>
        <w:spacing w:after="0"/>
        <w:tabs>
          <w:tab w:leader="none" w:pos="220" w:val="left"/>
        </w:tabs>
        <w:numPr>
          <w:ilvl w:val="0"/>
          <w:numId w:val="4"/>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shares of Class C Common Stock to satisfy the grantee's tax withholding obligation.</w:t>
      </w:r>
    </w:p>
    <w:p>
      <w:pPr>
        <w:spacing w:after="0" w:line="29" w:lineRule="exact"/>
        <w:rPr>
          <w:rFonts w:ascii="Times New Roman" w:cs="Times New Roman" w:eastAsia="Times New Roman" w:hAnsi="Times New Roman"/>
          <w:sz w:val="13"/>
          <w:szCs w:val="13"/>
          <w:color w:val="008000"/>
        </w:rPr>
      </w:pPr>
    </w:p>
    <w:p>
      <w:pPr>
        <w:jc w:val="both"/>
        <w:ind w:right="20" w:firstLine="2"/>
        <w:spacing w:after="0"/>
        <w:tabs>
          <w:tab w:leader="none" w:pos="129" w:val="left"/>
        </w:tabs>
        <w:numPr>
          <w:ilvl w:val="0"/>
          <w:numId w:val="5"/>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In connection with the vesting of the RSUs described above, 218 DERs converted to Class C Common Stock, resulting in the reporting person holding 4,805 dividend equivalent rights that may only be settled in Class C Common Stock. Dividend equivalent rights accrue on the reporting person's restricted stock, which become exercisable proportionately with the restricted stock units to which they relate and may only be settled in Clearway Energy, Inc. Class C Common Stock. Each dividend equivalent right is the economic equivalent of one share of Clearway Energy, Inc. Class C Common Stock.</w:t>
      </w:r>
    </w:p>
    <w:p>
      <w:pPr>
        <w:spacing w:after="0" w:line="27" w:lineRule="exact"/>
        <w:rPr>
          <w:rFonts w:ascii="Times New Roman" w:cs="Times New Roman" w:eastAsia="Times New Roman" w:hAnsi="Times New Roman"/>
          <w:sz w:val="13"/>
          <w:szCs w:val="13"/>
          <w:color w:val="008000"/>
        </w:rPr>
      </w:pPr>
    </w:p>
    <w:p>
      <w:pPr>
        <w:ind w:firstLine="2"/>
        <w:spacing w:after="0" w:line="237" w:lineRule="auto"/>
        <w:tabs>
          <w:tab w:leader="none" w:pos="129" w:val="left"/>
        </w:tabs>
        <w:numPr>
          <w:ilvl w:val="0"/>
          <w:numId w:val="5"/>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On April 15, 2024, Ms. Rubenstein was issued 7,796 RSUs by Clearway Energy, Inc. under the LTIP. These RSUs vest ratably over a three-year period beginning on the first anniversary of the date of the grant. Each RSU is equivalent in value to one share of Class C Common Stock of Clearway Energy Inc., par value $.01 per share. On April 15, 2025, 2,596 shares vested. Ms. Rubenstein elected to satisfy her tax obligation upon the exchange of common stock for RSUs having a value on the date of the exchange equal to the withholding obligation. This form reflects the surrender of 1,357 shares of Class C Common Stock to satisfy the grantee's tax withholding obligation.</w:t>
      </w:r>
    </w:p>
    <w:p>
      <w:pPr>
        <w:spacing w:after="0" w:line="27" w:lineRule="exact"/>
        <w:rPr>
          <w:rFonts w:ascii="Times New Roman" w:cs="Times New Roman" w:eastAsia="Times New Roman" w:hAnsi="Times New Roman"/>
          <w:sz w:val="13"/>
          <w:szCs w:val="13"/>
          <w:color w:val="008000"/>
        </w:rPr>
      </w:pPr>
    </w:p>
    <w:p>
      <w:pPr>
        <w:jc w:val="both"/>
        <w:ind w:right="20" w:firstLine="2"/>
        <w:spacing w:after="0"/>
        <w:tabs>
          <w:tab w:leader="none" w:pos="129" w:val="left"/>
        </w:tabs>
        <w:numPr>
          <w:ilvl w:val="0"/>
          <w:numId w:val="5"/>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In connection with the vesting of the RSUs described above, 159 DERs converted to Class C Common Stock, resulting in the reporting person holding 4,965 dividend equivalent rights that may only be settled in Class C Common Stock. Dividend equivalent rights accrue on the reporting person's restricted stock, which become exercisable proportionately with the restricted stock units to which they relate and may only be settled in Clearway Energy, Inc. Class C Common Stock. Each dividend equivalent right is the economic equivalent of one share of Clearway Energy, Inc. Class C Common Stock.</w:t>
      </w:r>
    </w:p>
    <w:p>
      <w:pPr>
        <w:spacing w:after="0" w:line="27" w:lineRule="exact"/>
        <w:rPr>
          <w:rFonts w:ascii="Times New Roman" w:cs="Times New Roman" w:eastAsia="Times New Roman" w:hAnsi="Times New Roman"/>
          <w:sz w:val="13"/>
          <w:szCs w:val="13"/>
          <w:color w:val="008000"/>
        </w:rPr>
      </w:pPr>
    </w:p>
    <w:p>
      <w:pPr>
        <w:ind w:right="440" w:firstLine="2"/>
        <w:spacing w:after="0" w:line="254" w:lineRule="auto"/>
        <w:tabs>
          <w:tab w:leader="none" w:pos="129" w:val="left"/>
        </w:tabs>
        <w:numPr>
          <w:ilvl w:val="0"/>
          <w:numId w:val="5"/>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Ms. Rubenstein was issued 7,681 Relative Performance Stock Units ("RPSUs") by Clearway Energy, Inc. (f/k/a NRG Yield, Inc.) (the "Company") under the the "LTIP on April 15, 2022. Based on the Company reaching a certain level of total shareholder return ("TSR"), 7,681 RPSUs vested on April 15, 2025.</w:t>
      </w:r>
    </w:p>
    <w:p>
      <w:pPr>
        <w:spacing w:after="0" w:line="18" w:lineRule="exact"/>
        <w:rPr>
          <w:rFonts w:ascii="Times New Roman" w:cs="Times New Roman" w:eastAsia="Times New Roman" w:hAnsi="Times New Roman"/>
          <w:sz w:val="13"/>
          <w:szCs w:val="13"/>
          <w:color w:val="008000"/>
        </w:rPr>
      </w:pPr>
    </w:p>
    <w:p>
      <w:pPr>
        <w:ind w:right="120" w:firstLine="2"/>
        <w:spacing w:after="0" w:line="235" w:lineRule="auto"/>
        <w:tabs>
          <w:tab w:leader="none" w:pos="129" w:val="left"/>
        </w:tabs>
        <w:numPr>
          <w:ilvl w:val="0"/>
          <w:numId w:val="5"/>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Mr. Rubenstein was entitled to receive (i) a maximum of 11,521 shares of Class C Common Stock if Company's TSR ranked at or above the 75th percentile relative to a peer group of companies approved by the Company's Compensation Committee (the "Peer Group") for the performance period (the "Maximum"); (ii) 7,681 shares if Company's TSR ranked at the 50th percentile relative to the Peer Group for the performance period (the "Target"); provided, however, if TSR was less than negative twenty percent (-20%), the Company's TSR must be ranked at the 60th percentile relative to the Peer Group for the performance period to receive the Target award; or (iii) 1,920 shares if Company's TSR ranked at the 25th percentile relative to the Peer Group for the performance period (the "Threshold"). The Reporting Person would not have received any shares if Company's TSR was below the 25th percentile relative to the Peer Group for the performance period.</w:t>
      </w:r>
    </w:p>
    <w:p>
      <w:pPr>
        <w:spacing w:after="0" w:line="27" w:lineRule="exact"/>
        <w:rPr>
          <w:rFonts w:ascii="Times New Roman" w:cs="Times New Roman" w:eastAsia="Times New Roman" w:hAnsi="Times New Roman"/>
          <w:sz w:val="13"/>
          <w:szCs w:val="13"/>
          <w:color w:val="008000"/>
        </w:rPr>
      </w:pPr>
    </w:p>
    <w:p>
      <w:pPr>
        <w:ind w:right="220" w:firstLine="2"/>
        <w:spacing w:after="0"/>
        <w:tabs>
          <w:tab w:leader="none" w:pos="129" w:val="left"/>
        </w:tabs>
        <w:numPr>
          <w:ilvl w:val="0"/>
          <w:numId w:val="5"/>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Ms. Rubenstein elected to satisfy her tax obligation upon the exchange of common stock for RPSUs having a value on the date of the exchange equal to the withholding obligation. This form reflects the surrender of 1,393 shares of Class C Common Stock to satisfy the grantee's tax withholding obligation. Additionally, 945 DERs were cancelled due to RPSU performance equivalent of one share of Clearway Energy, Inc. Class C Common Stock.</w:t>
      </w:r>
    </w:p>
    <w:p>
      <w:pPr>
        <w:spacing w:after="0" w:line="27" w:lineRule="exact"/>
        <w:rPr>
          <w:rFonts w:ascii="Times New Roman" w:cs="Times New Roman" w:eastAsia="Times New Roman" w:hAnsi="Times New Roman"/>
          <w:sz w:val="13"/>
          <w:szCs w:val="13"/>
          <w:color w:val="008000"/>
        </w:rPr>
      </w:pPr>
    </w:p>
    <w:p>
      <w:pPr>
        <w:ind w:right="180" w:firstLine="2"/>
        <w:spacing w:after="0" w:line="271" w:lineRule="auto"/>
        <w:tabs>
          <w:tab w:leader="none" w:pos="193" w:val="left"/>
        </w:tabs>
        <w:numPr>
          <w:ilvl w:val="0"/>
          <w:numId w:val="5"/>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In connection with the vesting of the RPSUs described above, a previously accrued 429 dividend equivalent rights ("DERs") converted to Class C Common Stock resulting in the reporting person holding 3,591 DERs that may only be settled in Class C Common Stock. DERs accrue on the reporting person's outstanding RSUs and RPSUs, which become exercisable proportionately with the RSUs and RPSUs to which they relate and may only be settled in Clearway Energy, Inc. Class C Common Stock. Each DER is the economic equivalent of one share of Clearway Energy, Inc. Class C Common Stock.</w:t>
      </w:r>
    </w:p>
    <w:p>
      <w:pPr>
        <w:spacing w:after="0" w:line="8" w:lineRule="exact"/>
        <w:rPr>
          <w:rFonts w:ascii="Times New Roman" w:cs="Times New Roman" w:eastAsia="Times New Roman" w:hAnsi="Times New Roman"/>
          <w:sz w:val="12"/>
          <w:szCs w:val="12"/>
          <w:color w:val="008000"/>
        </w:rPr>
      </w:pPr>
    </w:p>
    <w:p>
      <w:pPr>
        <w:ind w:left="180" w:hanging="178"/>
        <w:spacing w:after="0"/>
        <w:tabs>
          <w:tab w:leader="none" w:pos="180" w:val="left"/>
        </w:tabs>
        <w:numPr>
          <w:ilvl w:val="0"/>
          <w:numId w:val="5"/>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Ms. Rubenstein was awarded a one time RSU award in recognition of achieving several key company initiatives.</w:t>
      </w:r>
    </w:p>
    <w:p>
      <w:pPr>
        <w:spacing w:after="0" w:line="43" w:lineRule="exact"/>
        <w:rPr>
          <w:rFonts w:ascii="Times New Roman" w:cs="Times New Roman" w:eastAsia="Times New Roman" w:hAnsi="Times New Roman"/>
          <w:sz w:val="13"/>
          <w:szCs w:val="13"/>
          <w:color w:val="008000"/>
        </w:rPr>
      </w:pPr>
    </w:p>
    <w:p>
      <w:pPr>
        <w:ind w:left="200" w:hanging="198"/>
        <w:spacing w:after="0"/>
        <w:tabs>
          <w:tab w:leader="none" w:pos="200" w:val="left"/>
        </w:tabs>
        <w:numPr>
          <w:ilvl w:val="0"/>
          <w:numId w:val="5"/>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RSUs issued to Ms. Rubenstein under the LTIP.</w:t>
      </w:r>
    </w:p>
    <w:p>
      <w:pPr>
        <w:spacing w:after="0" w:line="43" w:lineRule="exact"/>
        <w:rPr>
          <w:rFonts w:ascii="Times New Roman" w:cs="Times New Roman" w:eastAsia="Times New Roman" w:hAnsi="Times New Roman"/>
          <w:sz w:val="13"/>
          <w:szCs w:val="13"/>
          <w:color w:val="008000"/>
        </w:rPr>
      </w:pPr>
    </w:p>
    <w:p>
      <w:pPr>
        <w:ind w:left="200" w:hanging="198"/>
        <w:spacing w:after="0"/>
        <w:tabs>
          <w:tab w:leader="none" w:pos="200" w:val="left"/>
        </w:tabs>
        <w:numPr>
          <w:ilvl w:val="0"/>
          <w:numId w:val="5"/>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Each RSU is equivalent in value to one share of Clearway Energy, Inc.'s Class C Common Stock, par value $.01 per share.</w:t>
      </w:r>
    </w:p>
    <w:p>
      <w:pPr>
        <w:spacing w:after="0" w:line="43" w:lineRule="exact"/>
        <w:rPr>
          <w:rFonts w:ascii="Times New Roman" w:cs="Times New Roman" w:eastAsia="Times New Roman" w:hAnsi="Times New Roman"/>
          <w:sz w:val="13"/>
          <w:szCs w:val="13"/>
          <w:color w:val="008000"/>
        </w:rPr>
      </w:pPr>
    </w:p>
    <w:p>
      <w:pPr>
        <w:ind w:right="80" w:firstLine="2"/>
        <w:spacing w:after="0" w:line="254" w:lineRule="auto"/>
        <w:tabs>
          <w:tab w:leader="none" w:pos="193" w:val="left"/>
        </w:tabs>
        <w:numPr>
          <w:ilvl w:val="0"/>
          <w:numId w:val="5"/>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Reporting Person will receive from Clearway Energy, Inc. one such share of Class C Common Stock for each RSU that will vest ratably over a three-year period beginning on the first anniversary of the date of the grant.</w:t>
      </w:r>
    </w:p>
    <w:p>
      <w:pPr>
        <w:spacing w:after="0" w:line="18" w:lineRule="exact"/>
        <w:rPr>
          <w:rFonts w:ascii="Times New Roman" w:cs="Times New Roman" w:eastAsia="Times New Roman" w:hAnsi="Times New Roman"/>
          <w:sz w:val="13"/>
          <w:szCs w:val="13"/>
          <w:color w:val="008000"/>
        </w:rPr>
      </w:pPr>
    </w:p>
    <w:p>
      <w:pPr>
        <w:jc w:val="both"/>
        <w:ind w:firstLine="2"/>
        <w:spacing w:after="0"/>
        <w:tabs>
          <w:tab w:leader="none" w:pos="193" w:val="left"/>
        </w:tabs>
        <w:numPr>
          <w:ilvl w:val="0"/>
          <w:numId w:val="5"/>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Reporting Person was issued 6,244 Relative Performance Stock Units ("RPSUs") by Clearway Energy, Inc. under the LTIP on April 15, 2025. The RPSUs will convert to shares of Clearway Energy, Inc. Class C Common Stock on April 15, 2028 only in the event the Company has achieved a certain level of total shareholder return ("TSR") relative to the Peer Group (defined below) over a three-year performance period. The number of shares of Common Stock that the Reporting Person may receive is interpolated for TSR falling between Threshold, Target, and Maximum levels as described below.</w:t>
      </w:r>
    </w:p>
    <w:p>
      <w:pPr>
        <w:spacing w:after="0" w:line="27" w:lineRule="exact"/>
        <w:rPr>
          <w:rFonts w:ascii="Times New Roman" w:cs="Times New Roman" w:eastAsia="Times New Roman" w:hAnsi="Times New Roman"/>
          <w:sz w:val="13"/>
          <w:szCs w:val="13"/>
          <w:color w:val="008000"/>
        </w:rPr>
      </w:pPr>
    </w:p>
    <w:p>
      <w:pPr>
        <w:ind w:right="100" w:firstLine="2"/>
        <w:spacing w:after="0" w:line="235" w:lineRule="auto"/>
        <w:tabs>
          <w:tab w:leader="none" w:pos="193" w:val="left"/>
        </w:tabs>
        <w:numPr>
          <w:ilvl w:val="0"/>
          <w:numId w:val="5"/>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Reporting Person will receive (i) a maximum of 9,366 shares of Class C Common Stock if Company's TSR is ranked at or above the 75th percentile relative to a peer group of companies approved by the Company's Compensation Committee (the "Peer Group") for the performance period ("Maximum"); (ii) 6,244 shares of Class C Common Stock if Company's TSR is ranked at the 50th percentile relative to the Peer Group for the performance period (the "Target"); or (iii) 1,561 shares of Common Stock if Company's TSR is ranked at the 25th percentile relative to the Peer Group for the performance period (the "Threshold"). However, if the Company's absolute TSR for the performance period is less than zero percent (0%), the Reporting Person will receive no more than 6,234 shares of Class C Common Stock. The Reporting Person will not receive any shares of Common Stock if Company's TSR is below the 25th percentile.</w:t>
      </w:r>
    </w:p>
    <w:p>
      <w:pPr>
        <w:spacing w:after="0" w:line="27" w:lineRule="exact"/>
        <w:rPr>
          <w:rFonts w:ascii="Times New Roman" w:cs="Times New Roman" w:eastAsia="Times New Roman" w:hAnsi="Times New Roman"/>
          <w:sz w:val="13"/>
          <w:szCs w:val="13"/>
          <w:color w:val="008000"/>
        </w:rPr>
      </w:pPr>
    </w:p>
    <w:p>
      <w:pPr>
        <w:ind w:right="40" w:firstLine="2"/>
        <w:spacing w:after="0" w:line="237" w:lineRule="auto"/>
        <w:tabs>
          <w:tab w:leader="none" w:pos="193" w:val="left"/>
        </w:tabs>
        <w:numPr>
          <w:ilvl w:val="0"/>
          <w:numId w:val="5"/>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Reporting Person was issued 6,244 CAFD (Cash Available For Distribution) Performance Stock Units ("CPSUs") by Clearway Energy, Inc. under the LTIP on April 15, 2025. The CPSUs will convert to shares of Clearway Energy, Inc. Class C Common Stock on April 15, 2028, only in the event the Company has achieved a certain average CAFD Per Share over each of the three fiscal years of a three-year performance period. The number of shares of Common Stock that the Reporting Person may receive is interpolated for CAFD Per Share falling between Threshold, Target, and Maximum levels as described below.</w:t>
      </w:r>
    </w:p>
    <w:p>
      <w:pPr>
        <w:spacing w:after="0" w:line="27" w:lineRule="exact"/>
        <w:rPr>
          <w:rFonts w:ascii="Times New Roman" w:cs="Times New Roman" w:eastAsia="Times New Roman" w:hAnsi="Times New Roman"/>
          <w:sz w:val="13"/>
          <w:szCs w:val="13"/>
          <w:color w:val="008000"/>
        </w:rPr>
      </w:pPr>
    </w:p>
    <w:p>
      <w:pPr>
        <w:ind w:right="100" w:firstLine="2"/>
        <w:spacing w:after="0"/>
        <w:tabs>
          <w:tab w:leader="none" w:pos="193" w:val="left"/>
        </w:tabs>
        <w:numPr>
          <w:ilvl w:val="0"/>
          <w:numId w:val="5"/>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Reporting Person will receive (i) a maximum of 9,366 shares of Class C Common Stock if Company's CAFD Per Share is at or above $2.46 for the performance period ("Maximum"); (ii) 6,244 shares of Class C Common Stock if the Company's CAFD Per Share is $2.33; or (iii) 1,561 shares of Common Stock if Company's CAFD Per Share is $2.18 (the "Threshold"). The Reporting Person will not receive any shares of Class C Common Stock if the Company's CAFD Per Share is below $2.18.</w:t>
      </w:r>
    </w:p>
    <w:p>
      <w:pPr>
        <w:spacing w:after="0" w:line="38" w:lineRule="exact"/>
        <w:rPr>
          <w:sz w:val="20"/>
          <w:szCs w:val="20"/>
          <w:color w:val="auto"/>
        </w:rPr>
      </w:pPr>
    </w:p>
    <w:tbl>
      <w:tblPr>
        <w:tblLayout w:type="fixed"/>
        <w:tblInd w:w="6540" w:type="dxa"/>
        <w:tblCellMar>
          <w:top w:w="0" w:type="dxa"/>
          <w:left w:w="0" w:type="dxa"/>
          <w:bottom w:w="0" w:type="dxa"/>
          <w:right w:w="0" w:type="dxa"/>
        </w:tblCellMar>
      </w:tblPr>
      <w:tr>
        <w:trPr>
          <w:trHeight w:val="195"/>
        </w:trPr>
        <w:tc>
          <w:tcPr>
            <w:tcW w:w="2200" w:type="dxa"/>
            <w:vAlign w:val="bottom"/>
            <w:gridSpan w:val="3"/>
          </w:tcPr>
          <w:p>
            <w:pPr>
              <w:ind w:left="20"/>
              <w:spacing w:after="0"/>
              <w:rPr>
                <w:sz w:val="20"/>
                <w:szCs w:val="20"/>
                <w:color w:val="auto"/>
              </w:rPr>
            </w:pPr>
            <w:r>
              <w:rPr>
                <w:rFonts w:ascii="Times New Roman" w:cs="Times New Roman" w:eastAsia="Times New Roman" w:hAnsi="Times New Roman"/>
                <w:sz w:val="17"/>
                <w:szCs w:val="17"/>
                <w:color w:val="0000FF"/>
              </w:rPr>
              <w:t>/s/ Kevin P. Malcarney,</w:t>
            </w:r>
          </w:p>
        </w:tc>
        <w:tc>
          <w:tcPr>
            <w:tcW w:w="780" w:type="dxa"/>
            <w:vAlign w:val="bottom"/>
            <w:vMerge w:val="restart"/>
          </w:tcPr>
          <w:p>
            <w:pPr>
              <w:ind w:left="20"/>
              <w:spacing w:after="0"/>
              <w:rPr>
                <w:sz w:val="20"/>
                <w:szCs w:val="20"/>
                <w:color w:val="auto"/>
              </w:rPr>
            </w:pPr>
            <w:r>
              <w:rPr>
                <w:rFonts w:ascii="Times New Roman" w:cs="Times New Roman" w:eastAsia="Times New Roman" w:hAnsi="Times New Roman"/>
                <w:sz w:val="17"/>
                <w:szCs w:val="17"/>
                <w:color w:val="0000FF"/>
                <w:w w:val="95"/>
              </w:rPr>
              <w:t>04/17/2025</w:t>
            </w:r>
          </w:p>
        </w:tc>
        <w:tc>
          <w:tcPr>
            <w:tcW w:w="0" w:type="dxa"/>
            <w:vAlign w:val="bottom"/>
          </w:tcPr>
          <w:p>
            <w:pPr>
              <w:spacing w:after="0"/>
              <w:rPr>
                <w:sz w:val="1"/>
                <w:szCs w:val="1"/>
                <w:color w:val="auto"/>
              </w:rPr>
            </w:pPr>
          </w:p>
        </w:tc>
      </w:tr>
      <w:tr>
        <w:trPr>
          <w:trHeight w:val="88"/>
        </w:trPr>
        <w:tc>
          <w:tcPr>
            <w:tcW w:w="1140" w:type="dxa"/>
            <w:vAlign w:val="bottom"/>
            <w:tcBorders>
              <w:top w:val="single" w:sz="8" w:color="auto"/>
              <w:bottom w:val="single" w:sz="8" w:color="auto"/>
            </w:tcBorders>
            <w:vMerge w:val="restart"/>
          </w:tcPr>
          <w:p>
            <w:pPr>
              <w:ind w:left="20"/>
              <w:spacing w:after="0" w:line="186" w:lineRule="exact"/>
              <w:rPr>
                <w:sz w:val="20"/>
                <w:szCs w:val="20"/>
                <w:color w:val="auto"/>
              </w:rPr>
            </w:pPr>
            <w:r>
              <w:rPr>
                <w:rFonts w:ascii="Times New Roman" w:cs="Times New Roman" w:eastAsia="Times New Roman" w:hAnsi="Times New Roman"/>
                <w:sz w:val="17"/>
                <w:szCs w:val="17"/>
                <w:color w:val="0000FF"/>
                <w:w w:val="96"/>
              </w:rPr>
              <w:t>Attorney-in-Fact</w:t>
            </w:r>
          </w:p>
        </w:tc>
        <w:tc>
          <w:tcPr>
            <w:tcW w:w="420" w:type="dxa"/>
            <w:vAlign w:val="bottom"/>
            <w:tcBorders>
              <w:top w:val="single" w:sz="8" w:color="auto"/>
              <w:bottom w:val="single" w:sz="8" w:color="auto"/>
            </w:tcBorders>
            <w:vMerge w:val="restart"/>
          </w:tcPr>
          <w:p>
            <w:pPr>
              <w:spacing w:after="0"/>
              <w:rPr>
                <w:sz w:val="7"/>
                <w:szCs w:val="7"/>
                <w:color w:val="auto"/>
              </w:rPr>
            </w:pPr>
          </w:p>
        </w:tc>
        <w:tc>
          <w:tcPr>
            <w:tcW w:w="640" w:type="dxa"/>
            <w:vAlign w:val="bottom"/>
            <w:vMerge w:val="restart"/>
          </w:tcPr>
          <w:p>
            <w:pPr>
              <w:spacing w:after="0"/>
              <w:rPr>
                <w:sz w:val="7"/>
                <w:szCs w:val="7"/>
                <w:color w:val="auto"/>
              </w:rPr>
            </w:pPr>
          </w:p>
        </w:tc>
        <w:tc>
          <w:tcPr>
            <w:tcW w:w="780" w:type="dxa"/>
            <w:vAlign w:val="bottom"/>
            <w:tcBorders>
              <w:bottom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3"/>
        </w:trPr>
        <w:tc>
          <w:tcPr>
            <w:tcW w:w="1140" w:type="dxa"/>
            <w:vAlign w:val="bottom"/>
            <w:tcBorders>
              <w:bottom w:val="single" w:sz="8" w:color="auto"/>
            </w:tcBorders>
            <w:vMerge w:val="continue"/>
          </w:tcPr>
          <w:p>
            <w:pPr>
              <w:spacing w:after="0"/>
              <w:rPr>
                <w:sz w:val="7"/>
                <w:szCs w:val="7"/>
                <w:color w:val="auto"/>
              </w:rPr>
            </w:pPr>
          </w:p>
        </w:tc>
        <w:tc>
          <w:tcPr>
            <w:tcW w:w="420" w:type="dxa"/>
            <w:vAlign w:val="bottom"/>
            <w:vMerge w:val="continue"/>
          </w:tcPr>
          <w:p>
            <w:pPr>
              <w:spacing w:after="0"/>
              <w:rPr>
                <w:sz w:val="7"/>
                <w:szCs w:val="7"/>
                <w:color w:val="auto"/>
              </w:rPr>
            </w:pPr>
          </w:p>
        </w:tc>
        <w:tc>
          <w:tcPr>
            <w:tcW w:w="640" w:type="dxa"/>
            <w:vAlign w:val="bottom"/>
            <w:vMerge w:val="continue"/>
          </w:tcPr>
          <w:p>
            <w:pPr>
              <w:spacing w:after="0"/>
              <w:rPr>
                <w:sz w:val="7"/>
                <w:szCs w:val="7"/>
                <w:color w:val="auto"/>
              </w:rPr>
            </w:pPr>
          </w:p>
        </w:tc>
        <w:tc>
          <w:tcPr>
            <w:tcW w:w="7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6"/>
        </w:trPr>
        <w:tc>
          <w:tcPr>
            <w:tcW w:w="2200" w:type="dxa"/>
            <w:vAlign w:val="bottom"/>
            <w:gridSpan w:val="3"/>
          </w:tcPr>
          <w:p>
            <w:pPr>
              <w:ind w:left="20"/>
              <w:spacing w:after="0"/>
              <w:rPr>
                <w:sz w:val="20"/>
                <w:szCs w:val="20"/>
                <w:color w:val="auto"/>
              </w:rPr>
            </w:pPr>
            <w:r>
              <w:rPr>
                <w:rFonts w:ascii="Arial" w:cs="Arial" w:eastAsia="Arial" w:hAnsi="Arial"/>
                <w:sz w:val="13"/>
                <w:szCs w:val="13"/>
                <w:color w:val="auto"/>
              </w:rPr>
              <w:t>** Signature of Reporting Person</w:t>
            </w:r>
          </w:p>
        </w:tc>
        <w:tc>
          <w:tcPr>
            <w:tcW w:w="780" w:type="dxa"/>
            <w:vAlign w:val="bottom"/>
          </w:tcPr>
          <w:p>
            <w:pPr>
              <w:ind w:left="2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5" w:lineRule="exact"/>
        <w:rPr>
          <w:sz w:val="20"/>
          <w:szCs w:val="20"/>
          <w:color w:val="auto"/>
        </w:rPr>
      </w:pPr>
    </w:p>
    <w:p>
      <w:pPr>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3" w:lineRule="exact"/>
        <w:rPr>
          <w:sz w:val="20"/>
          <w:szCs w:val="20"/>
          <w:color w:val="auto"/>
        </w:rPr>
      </w:pPr>
    </w:p>
    <w:p>
      <w:pPr>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3" w:lineRule="exact"/>
        <w:rPr>
          <w:sz w:val="20"/>
          <w:szCs w:val="20"/>
          <w:color w:val="auto"/>
        </w:rPr>
      </w:pPr>
    </w:p>
    <w:p>
      <w:pPr>
        <w:jc w:val="both"/>
        <w:ind w:right="3460" w:firstLine="2"/>
        <w:spacing w:after="0" w:line="335" w:lineRule="auto"/>
        <w:tabs>
          <w:tab w:leader="none" w:pos="136" w:val="left"/>
        </w:tabs>
        <w:numPr>
          <w:ilvl w:val="0"/>
          <w:numId w:val="6"/>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0880"/>
      </w:cols>
      <w:pgMar w:left="500" w:top="127" w:right="5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2AE8944A"/>
    <w:multiLevelType w:val="hybridMultilevel"/>
    <w:lvl w:ilvl="0">
      <w:lvlJc w:val="left"/>
      <w:lvlText w:val="%1."/>
      <w:numFmt w:val="decimal"/>
      <w:start w:val="5"/>
    </w:lvl>
  </w:abstractNum>
  <w:abstractNum w:abstractNumId="1">
    <w:nsid w:val="625558EC"/>
    <w:multiLevelType w:val="hybridMultilevel"/>
    <w:lvl w:ilvl="0">
      <w:lvlJc w:val="left"/>
      <w:lvlText w:val="%1."/>
      <w:numFmt w:val="decimal"/>
      <w:start w:val="1"/>
    </w:lvl>
  </w:abstractNum>
  <w:abstractNum w:abstractNumId="2">
    <w:nsid w:val="238E1F29"/>
    <w:multiLevelType w:val="hybridMultilevel"/>
    <w:lvl w:ilvl="0">
      <w:lvlJc w:val="left"/>
      <w:lvlText w:val="%1."/>
      <w:numFmt w:val="decimal"/>
      <w:start w:val="3"/>
    </w:lvl>
  </w:abstractNum>
  <w:abstractNum w:abstractNumId="3">
    <w:nsid w:val="46E87CCD"/>
    <w:multiLevelType w:val="hybridMultilevel"/>
    <w:lvl w:ilvl="0">
      <w:lvlJc w:val="left"/>
      <w:lvlText w:val="%1"/>
      <w:numFmt w:val="decimal"/>
      <w:start w:val="934"/>
    </w:lvl>
  </w:abstractNum>
  <w:abstractNum w:abstractNumId="4">
    <w:nsid w:val="3D1B58BA"/>
    <w:multiLevelType w:val="hybridMultilevel"/>
    <w:lvl w:ilvl="0">
      <w:lvlJc w:val="left"/>
      <w:lvlText w:val="%1."/>
      <w:numFmt w:val="decimal"/>
      <w:start w:val="4"/>
    </w:lvl>
  </w:abstractNum>
  <w:abstractNum w:abstractNumId="5">
    <w:nsid w:val="507ED7AB"/>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hyperlink" Target="http://www.sec.gov/cgi-bin/browse-edgar?action=getcompany&amp;CIK=0001829270" TargetMode="External"/><Relationship Id="rId14" Type="http://schemas.openxmlformats.org/officeDocument/2006/relationships/hyperlink" Target="http://www.sec.gov/cgi-bin/browse-edgar?action=getcompany&amp;CIK=0001567683"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2025-04-17T17:00:33Z</dcterms:created>
  <dcterms:modified xsi:type="dcterms:W3CDTF">2025-04-17T17:00:33Z</dcterms:modified>
</cp:coreProperties>
</file>