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2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08/31/2021</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80" w:type="dxa"/>
            <w:vAlign w:val="bottom"/>
            <w:gridSpan w:val="4"/>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60" w:type="dxa"/>
            <w:vAlign w:val="bottom"/>
            <w:gridSpan w:val="6"/>
            <w:vMerge w:val="restart"/>
          </w:tcPr>
          <w:p>
            <w:pPr>
              <w:ind w:left="460"/>
              <w:spacing w:after="0"/>
              <w:rPr>
                <w:sz w:val="20"/>
                <w:szCs w:val="20"/>
                <w:color w:val="auto"/>
              </w:rPr>
            </w:pPr>
            <w:r>
              <w:rPr>
                <w:rFonts w:ascii="Arial" w:cs="Arial" w:eastAsia="Arial" w:hAnsi="Arial"/>
                <w:sz w:val="17"/>
                <w:szCs w:val="17"/>
                <w:color w:val="0000FF"/>
              </w:rPr>
              <w:t>08/31/2021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4,845</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34,163</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46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jc w:val="center"/>
              <w:ind w:left="45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6"/>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09/02/2021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09/02/2021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2021-09-02T15:37:55Z</dcterms:created>
  <dcterms:modified xsi:type="dcterms:W3CDTF">2021-09-02T15:37:55Z</dcterms:modified>
</cp:coreProperties>
</file>